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60" w:rsidRPr="00DC7F01" w:rsidRDefault="00EE5760" w:rsidP="00DC7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760">
        <w:rPr>
          <w:rFonts w:ascii="Times New Roman" w:hAnsi="Times New Roman"/>
          <w:b/>
          <w:sz w:val="28"/>
          <w:szCs w:val="28"/>
        </w:rPr>
        <w:t>ПОСТАНОВЛЕНИЕ</w:t>
      </w:r>
    </w:p>
    <w:p w:rsidR="00EE5760" w:rsidRPr="00EE5760" w:rsidRDefault="00EE5760" w:rsidP="00EE57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5760" w:rsidRPr="00EE5760" w:rsidRDefault="00EE5760" w:rsidP="00EE57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5760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C7F01">
        <w:rPr>
          <w:rFonts w:ascii="Times New Roman" w:hAnsi="Times New Roman"/>
          <w:b/>
          <w:sz w:val="28"/>
          <w:szCs w:val="28"/>
        </w:rPr>
        <w:t>Ржавец</w:t>
      </w:r>
      <w:r w:rsidR="002733FD">
        <w:rPr>
          <w:rFonts w:ascii="Times New Roman" w:hAnsi="Times New Roman"/>
          <w:b/>
          <w:sz w:val="28"/>
          <w:szCs w:val="28"/>
        </w:rPr>
        <w:t>кого</w:t>
      </w:r>
      <w:r w:rsidRPr="00EE576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E5760" w:rsidRPr="00EE5760" w:rsidRDefault="00EE5760" w:rsidP="00EE57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5760">
        <w:rPr>
          <w:rFonts w:ascii="Times New Roman" w:hAnsi="Times New Roman"/>
          <w:b/>
          <w:sz w:val="28"/>
          <w:szCs w:val="28"/>
        </w:rPr>
        <w:t>муниципального района «Прохоровский район»  Белгородской области</w:t>
      </w:r>
    </w:p>
    <w:p w:rsidR="00585B9D" w:rsidRPr="000E214E" w:rsidRDefault="00585B9D" w:rsidP="00585B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5B9D" w:rsidRPr="00EE5760" w:rsidRDefault="00585B9D" w:rsidP="00585B9D">
      <w:pPr>
        <w:pStyle w:val="a3"/>
        <w:spacing w:before="0" w:beforeAutospacing="0" w:after="0" w:afterAutospacing="0"/>
        <w:rPr>
          <w:sz w:val="28"/>
          <w:szCs w:val="28"/>
        </w:rPr>
      </w:pPr>
      <w:r w:rsidRPr="00EE5760">
        <w:rPr>
          <w:sz w:val="32"/>
          <w:szCs w:val="32"/>
        </w:rPr>
        <w:t> </w:t>
      </w:r>
      <w:r w:rsidR="00DC7F01">
        <w:rPr>
          <w:sz w:val="32"/>
          <w:szCs w:val="32"/>
        </w:rPr>
        <w:t xml:space="preserve">           </w:t>
      </w:r>
      <w:r w:rsidRPr="00EE5760">
        <w:rPr>
          <w:sz w:val="28"/>
          <w:szCs w:val="28"/>
        </w:rPr>
        <w:t>«</w:t>
      </w:r>
      <w:r w:rsidR="00DE4E75">
        <w:rPr>
          <w:sz w:val="28"/>
          <w:szCs w:val="28"/>
        </w:rPr>
        <w:t>30</w:t>
      </w:r>
      <w:r w:rsidRPr="00EE5760">
        <w:rPr>
          <w:sz w:val="28"/>
          <w:szCs w:val="28"/>
        </w:rPr>
        <w:t xml:space="preserve">»   </w:t>
      </w:r>
      <w:r w:rsidR="00DE4E75">
        <w:rPr>
          <w:sz w:val="28"/>
          <w:szCs w:val="28"/>
        </w:rPr>
        <w:t>июня</w:t>
      </w:r>
      <w:r w:rsidRPr="00EE5760">
        <w:rPr>
          <w:sz w:val="28"/>
          <w:szCs w:val="28"/>
        </w:rPr>
        <w:t xml:space="preserve"> 20</w:t>
      </w:r>
      <w:r w:rsidR="00EE5760" w:rsidRPr="00EE5760">
        <w:rPr>
          <w:sz w:val="28"/>
          <w:szCs w:val="28"/>
        </w:rPr>
        <w:t>20</w:t>
      </w:r>
      <w:r w:rsidRPr="00EE5760">
        <w:rPr>
          <w:sz w:val="28"/>
          <w:szCs w:val="28"/>
        </w:rPr>
        <w:t xml:space="preserve"> года                                     </w:t>
      </w:r>
      <w:r w:rsidR="00DE4E75">
        <w:rPr>
          <w:sz w:val="28"/>
          <w:szCs w:val="28"/>
        </w:rPr>
        <w:t xml:space="preserve">                              №</w:t>
      </w:r>
      <w:r w:rsidRPr="00EE5760">
        <w:rPr>
          <w:sz w:val="28"/>
          <w:szCs w:val="28"/>
        </w:rPr>
        <w:t xml:space="preserve"> </w:t>
      </w:r>
      <w:r w:rsidR="00DE4E75">
        <w:rPr>
          <w:sz w:val="28"/>
          <w:szCs w:val="28"/>
        </w:rPr>
        <w:t>14</w:t>
      </w:r>
    </w:p>
    <w:p w:rsidR="00585B9D" w:rsidRDefault="00585B9D" w:rsidP="00585B9D">
      <w:pPr>
        <w:pStyle w:val="9"/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Courier New"/>
          <w:b/>
          <w:sz w:val="28"/>
          <w:szCs w:val="28"/>
        </w:rPr>
      </w:pPr>
    </w:p>
    <w:p w:rsidR="00585B9D" w:rsidRPr="007F1F9D" w:rsidRDefault="00585B9D" w:rsidP="00585B9D">
      <w:pPr>
        <w:pStyle w:val="9"/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Courier New"/>
          <w:b/>
          <w:sz w:val="28"/>
          <w:szCs w:val="28"/>
        </w:rPr>
      </w:pPr>
      <w:r w:rsidRPr="007F1F9D">
        <w:rPr>
          <w:rFonts w:ascii="Times New Roman" w:hAnsi="Times New Roman" w:cs="Courier New"/>
          <w:b/>
          <w:sz w:val="28"/>
          <w:szCs w:val="28"/>
        </w:rPr>
        <w:t>«Об утверждении</w:t>
      </w:r>
      <w:r w:rsidR="00D4496C">
        <w:rPr>
          <w:rFonts w:ascii="Times New Roman" w:hAnsi="Times New Roman" w:cs="Courier New"/>
          <w:b/>
          <w:sz w:val="28"/>
          <w:szCs w:val="28"/>
        </w:rPr>
        <w:t xml:space="preserve"> долгосрочной целевой </w:t>
      </w:r>
      <w:r w:rsidR="00D4496C" w:rsidRPr="007F1F9D">
        <w:rPr>
          <w:rFonts w:ascii="Times New Roman" w:hAnsi="Times New Roman" w:cs="Courier New"/>
          <w:b/>
          <w:sz w:val="28"/>
          <w:szCs w:val="28"/>
        </w:rPr>
        <w:t>программы</w:t>
      </w:r>
    </w:p>
    <w:p w:rsidR="00585B9D" w:rsidRPr="007F1F9D" w:rsidRDefault="00585B9D" w:rsidP="00585B9D">
      <w:pPr>
        <w:pStyle w:val="9"/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Courier New"/>
          <w:b/>
          <w:sz w:val="28"/>
          <w:szCs w:val="28"/>
        </w:rPr>
      </w:pPr>
      <w:r w:rsidRPr="007F1F9D">
        <w:rPr>
          <w:rFonts w:ascii="Times New Roman" w:hAnsi="Times New Roman" w:cs="Courier New"/>
          <w:b/>
          <w:sz w:val="28"/>
          <w:szCs w:val="28"/>
        </w:rPr>
        <w:t xml:space="preserve"> «П</w:t>
      </w:r>
      <w:r w:rsidR="001A1B42" w:rsidRPr="007F1F9D">
        <w:rPr>
          <w:rFonts w:ascii="Times New Roman" w:hAnsi="Times New Roman" w:cs="Courier New"/>
          <w:b/>
          <w:sz w:val="28"/>
          <w:szCs w:val="28"/>
        </w:rPr>
        <w:t>ротиводействие</w:t>
      </w:r>
      <w:r w:rsidRPr="007F1F9D">
        <w:rPr>
          <w:rFonts w:ascii="Times New Roman" w:hAnsi="Times New Roman" w:cs="Courier New"/>
          <w:b/>
          <w:sz w:val="28"/>
          <w:szCs w:val="28"/>
        </w:rPr>
        <w:t xml:space="preserve"> коррупции в  </w:t>
      </w:r>
      <w:r w:rsidR="00DC7F01">
        <w:rPr>
          <w:rFonts w:ascii="Times New Roman" w:hAnsi="Times New Roman" w:cs="Courier New"/>
          <w:b/>
          <w:sz w:val="28"/>
          <w:szCs w:val="28"/>
        </w:rPr>
        <w:t>Ржавец</w:t>
      </w:r>
      <w:r w:rsidR="002733FD">
        <w:rPr>
          <w:rFonts w:ascii="Times New Roman" w:hAnsi="Times New Roman" w:cs="Courier New"/>
          <w:b/>
          <w:sz w:val="28"/>
          <w:szCs w:val="28"/>
        </w:rPr>
        <w:t>ком</w:t>
      </w:r>
      <w:r w:rsidRPr="007F1F9D">
        <w:rPr>
          <w:rFonts w:ascii="Times New Roman" w:hAnsi="Times New Roman" w:cs="Courier New"/>
          <w:b/>
          <w:sz w:val="28"/>
          <w:szCs w:val="28"/>
        </w:rPr>
        <w:t xml:space="preserve"> </w:t>
      </w:r>
    </w:p>
    <w:p w:rsidR="00585B9D" w:rsidRPr="007F1F9D" w:rsidRDefault="00585B9D" w:rsidP="00585B9D">
      <w:pPr>
        <w:pStyle w:val="9"/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Courier New"/>
          <w:b/>
          <w:sz w:val="28"/>
          <w:szCs w:val="28"/>
        </w:rPr>
      </w:pPr>
      <w:r w:rsidRPr="007F1F9D">
        <w:rPr>
          <w:rFonts w:ascii="Times New Roman" w:hAnsi="Times New Roman" w:cs="Courier New"/>
          <w:b/>
          <w:sz w:val="28"/>
          <w:szCs w:val="28"/>
        </w:rPr>
        <w:t xml:space="preserve"> сельском поселении на 20</w:t>
      </w:r>
      <w:r>
        <w:rPr>
          <w:rFonts w:ascii="Times New Roman" w:hAnsi="Times New Roman" w:cs="Courier New"/>
          <w:b/>
          <w:sz w:val="28"/>
          <w:szCs w:val="28"/>
        </w:rPr>
        <w:t>20</w:t>
      </w:r>
      <w:r w:rsidRPr="007F1F9D">
        <w:rPr>
          <w:rFonts w:ascii="Times New Roman" w:hAnsi="Times New Roman" w:cs="Courier New"/>
          <w:b/>
          <w:sz w:val="28"/>
          <w:szCs w:val="28"/>
        </w:rPr>
        <w:t>-20</w:t>
      </w:r>
      <w:r>
        <w:rPr>
          <w:rFonts w:ascii="Times New Roman" w:hAnsi="Times New Roman" w:cs="Courier New"/>
          <w:b/>
          <w:sz w:val="28"/>
          <w:szCs w:val="28"/>
        </w:rPr>
        <w:t>22</w:t>
      </w:r>
      <w:r w:rsidRPr="007F1F9D">
        <w:rPr>
          <w:rFonts w:ascii="Times New Roman" w:hAnsi="Times New Roman" w:cs="Courier New"/>
          <w:b/>
          <w:sz w:val="28"/>
          <w:szCs w:val="28"/>
        </w:rPr>
        <w:t xml:space="preserve"> год</w:t>
      </w:r>
      <w:r w:rsidR="00AA1F4D">
        <w:rPr>
          <w:rFonts w:ascii="Times New Roman" w:hAnsi="Times New Roman" w:cs="Courier New"/>
          <w:b/>
          <w:sz w:val="28"/>
          <w:szCs w:val="28"/>
        </w:rPr>
        <w:t>ы</w:t>
      </w:r>
      <w:r w:rsidRPr="007F1F9D">
        <w:rPr>
          <w:rFonts w:ascii="Times New Roman" w:hAnsi="Times New Roman" w:cs="Courier New"/>
          <w:b/>
          <w:sz w:val="28"/>
          <w:szCs w:val="28"/>
        </w:rPr>
        <w:t>»</w:t>
      </w:r>
    </w:p>
    <w:p w:rsidR="00585B9D" w:rsidRDefault="00585B9D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585B9D" w:rsidRPr="007F1F9D" w:rsidRDefault="00585B9D" w:rsidP="000F600F">
      <w:pPr>
        <w:pStyle w:val="9"/>
        <w:spacing w:before="0"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1F9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 w:rsidRPr="007F1F9D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ыми</w:t>
      </w:r>
      <w:r w:rsidRPr="007F1F9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7F1F9D">
        <w:rPr>
          <w:rFonts w:ascii="Times New Roman" w:hAnsi="Times New Roman"/>
          <w:sz w:val="28"/>
          <w:szCs w:val="28"/>
        </w:rPr>
        <w:t xml:space="preserve">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7F1F9D">
          <w:rPr>
            <w:rFonts w:ascii="Times New Roman" w:hAnsi="Times New Roman"/>
            <w:sz w:val="28"/>
            <w:szCs w:val="28"/>
          </w:rPr>
          <w:t>2003 г</w:t>
        </w:r>
      </w:smartTag>
      <w:r w:rsidRPr="007F1F9D">
        <w:rPr>
          <w:rFonts w:ascii="Times New Roman" w:hAnsi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от 25 декабря </w:t>
      </w:r>
      <w:smartTag w:uri="urn:schemas-microsoft-com:office:smarttags" w:element="metricconverter">
        <w:smartTagPr>
          <w:attr w:name="ProductID" w:val="2008 г"/>
        </w:smartTagPr>
        <w:r w:rsidRPr="007F1F9D">
          <w:rPr>
            <w:rFonts w:ascii="Times New Roman" w:hAnsi="Times New Roman"/>
            <w:sz w:val="28"/>
            <w:szCs w:val="28"/>
          </w:rPr>
          <w:t>2008 г</w:t>
        </w:r>
      </w:smartTag>
      <w:r w:rsidRPr="007F1F9D">
        <w:rPr>
          <w:rFonts w:ascii="Times New Roman" w:hAnsi="Times New Roman"/>
          <w:sz w:val="28"/>
          <w:szCs w:val="28"/>
        </w:rPr>
        <w:t xml:space="preserve">. N 273-ФЗ "О противодействии коррупции", руководствуясь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29 июня 2018 года №378 «О национальном плане противодействия коррупции на 2018-2020 годы», постановлением Правительства Белгородской области от 30 декабря 2013 года №530-пп «Об утверждении государственной программы Белгородской области «Развитие кадровой политики Белгородской области на 2014-2020 годы», </w:t>
      </w:r>
      <w:r w:rsidRPr="007F1F9D">
        <w:rPr>
          <w:rFonts w:ascii="Times New Roman" w:hAnsi="Times New Roman"/>
          <w:sz w:val="28"/>
          <w:szCs w:val="28"/>
        </w:rPr>
        <w:t xml:space="preserve">в целях систематизации работы по предупреждению и устранению условий, способствующих возникновению и распространению коррупции, координации деятельности администрации </w:t>
      </w:r>
      <w:r w:rsidR="002733FD">
        <w:rPr>
          <w:rFonts w:ascii="Times New Roman" w:hAnsi="Times New Roman"/>
          <w:sz w:val="28"/>
          <w:szCs w:val="28"/>
        </w:rPr>
        <w:t>Призначенского</w:t>
      </w:r>
      <w:r w:rsidRPr="007F1F9D">
        <w:rPr>
          <w:rFonts w:ascii="Times New Roman" w:hAnsi="Times New Roman"/>
          <w:sz w:val="28"/>
          <w:szCs w:val="28"/>
        </w:rPr>
        <w:t xml:space="preserve"> сельского поселения и повышения эффективности взаимодействия с институтами гражданского общества, организациями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F1F9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F1F9D">
        <w:rPr>
          <w:rFonts w:ascii="Times New Roman" w:hAnsi="Times New Roman"/>
          <w:sz w:val="28"/>
          <w:szCs w:val="28"/>
        </w:rPr>
        <w:t xml:space="preserve">физическими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F1F9D">
        <w:rPr>
          <w:rFonts w:ascii="Times New Roman" w:hAnsi="Times New Roman"/>
          <w:sz w:val="28"/>
          <w:szCs w:val="28"/>
        </w:rPr>
        <w:t xml:space="preserve">лицами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F1F9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F1F9D">
        <w:rPr>
          <w:rFonts w:ascii="Times New Roman" w:hAnsi="Times New Roman"/>
          <w:sz w:val="28"/>
          <w:szCs w:val="28"/>
        </w:rPr>
        <w:t>борьбе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1F9D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1F9D">
        <w:rPr>
          <w:rFonts w:ascii="Times New Roman" w:hAnsi="Times New Roman"/>
          <w:sz w:val="28"/>
          <w:szCs w:val="28"/>
        </w:rPr>
        <w:t xml:space="preserve">коррупцией,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C7F01">
        <w:rPr>
          <w:rFonts w:ascii="Times New Roman" w:hAnsi="Times New Roman"/>
          <w:sz w:val="28"/>
          <w:szCs w:val="28"/>
        </w:rPr>
        <w:t>Ржавец</w:t>
      </w:r>
      <w:r w:rsidR="002733FD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E5760">
        <w:rPr>
          <w:rFonts w:ascii="Times New Roman" w:hAnsi="Times New Roman"/>
          <w:b/>
          <w:sz w:val="28"/>
          <w:szCs w:val="28"/>
        </w:rPr>
        <w:t>постановляе</w:t>
      </w:r>
      <w:r>
        <w:rPr>
          <w:rFonts w:ascii="Times New Roman" w:hAnsi="Times New Roman"/>
          <w:b/>
          <w:sz w:val="28"/>
          <w:szCs w:val="28"/>
        </w:rPr>
        <w:t>т</w:t>
      </w:r>
      <w:r w:rsidRPr="007F1F9D">
        <w:rPr>
          <w:rFonts w:ascii="Times New Roman" w:hAnsi="Times New Roman"/>
          <w:b/>
          <w:sz w:val="28"/>
          <w:szCs w:val="28"/>
        </w:rPr>
        <w:t>:</w:t>
      </w:r>
    </w:p>
    <w:p w:rsidR="00585B9D" w:rsidRPr="007F1F9D" w:rsidRDefault="00585B9D" w:rsidP="00585B9D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1F9D">
        <w:rPr>
          <w:sz w:val="28"/>
          <w:szCs w:val="28"/>
        </w:rPr>
        <w:t xml:space="preserve">Утвердить долгосрочную целевую программу «Противодействие  коррупции в   </w:t>
      </w:r>
      <w:r w:rsidR="00DC7F01">
        <w:rPr>
          <w:sz w:val="28"/>
          <w:szCs w:val="28"/>
        </w:rPr>
        <w:t>Ржавец</w:t>
      </w:r>
      <w:r w:rsidR="002733FD">
        <w:rPr>
          <w:sz w:val="28"/>
          <w:szCs w:val="28"/>
        </w:rPr>
        <w:t>ком</w:t>
      </w:r>
      <w:r w:rsidRPr="007F1F9D">
        <w:rPr>
          <w:sz w:val="28"/>
          <w:szCs w:val="28"/>
        </w:rPr>
        <w:t xml:space="preserve"> сельском  поселении на 20</w:t>
      </w:r>
      <w:r>
        <w:rPr>
          <w:sz w:val="28"/>
          <w:szCs w:val="28"/>
        </w:rPr>
        <w:t>20</w:t>
      </w:r>
      <w:r w:rsidRPr="007F1F9D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7F1F9D">
        <w:rPr>
          <w:sz w:val="28"/>
          <w:szCs w:val="28"/>
        </w:rPr>
        <w:t xml:space="preserve"> год</w:t>
      </w:r>
      <w:r w:rsidR="00AA1F4D">
        <w:rPr>
          <w:sz w:val="28"/>
          <w:szCs w:val="28"/>
        </w:rPr>
        <w:t>ы</w:t>
      </w:r>
      <w:r w:rsidRPr="007F1F9D">
        <w:rPr>
          <w:sz w:val="28"/>
          <w:szCs w:val="28"/>
        </w:rPr>
        <w:t xml:space="preserve">»  (Приложение №1). </w:t>
      </w:r>
    </w:p>
    <w:p w:rsidR="00585B9D" w:rsidRPr="007F1F9D" w:rsidRDefault="00585B9D" w:rsidP="00585B9D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1F9D">
        <w:rPr>
          <w:sz w:val="28"/>
          <w:szCs w:val="28"/>
        </w:rPr>
        <w:t>Обеспечить выполнение Программы в установленные сроки, согласно Плана мероприятий по реализации программы (Приложение №2).</w:t>
      </w:r>
    </w:p>
    <w:p w:rsidR="00585B9D" w:rsidRPr="007F1F9D" w:rsidRDefault="00585B9D" w:rsidP="00585B9D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1F9D">
        <w:rPr>
          <w:sz w:val="28"/>
          <w:szCs w:val="28"/>
        </w:rPr>
        <w:t xml:space="preserve">Обнародовать настоящее постановление в порядке, установленном Уставом </w:t>
      </w:r>
      <w:r w:rsidR="002733FD">
        <w:rPr>
          <w:sz w:val="28"/>
          <w:szCs w:val="28"/>
        </w:rPr>
        <w:t>Призначенского</w:t>
      </w:r>
      <w:r w:rsidRPr="007F1F9D">
        <w:rPr>
          <w:sz w:val="28"/>
          <w:szCs w:val="28"/>
        </w:rPr>
        <w:t xml:space="preserve"> сельского поселения и разместить на официальном сайте </w:t>
      </w:r>
      <w:r w:rsidR="00DC7F01">
        <w:rPr>
          <w:sz w:val="28"/>
          <w:szCs w:val="28"/>
        </w:rPr>
        <w:t xml:space="preserve"> </w:t>
      </w:r>
      <w:r w:rsidRPr="007F1F9D">
        <w:rPr>
          <w:sz w:val="28"/>
          <w:szCs w:val="28"/>
        </w:rPr>
        <w:t xml:space="preserve">администрации </w:t>
      </w:r>
      <w:r w:rsidR="00DC7F01">
        <w:rPr>
          <w:sz w:val="28"/>
          <w:szCs w:val="28"/>
        </w:rPr>
        <w:t>Ржавец</w:t>
      </w:r>
      <w:r w:rsidR="002733FD">
        <w:rPr>
          <w:sz w:val="28"/>
          <w:szCs w:val="28"/>
        </w:rPr>
        <w:t>кого</w:t>
      </w:r>
      <w:r w:rsidRPr="007F1F9D">
        <w:rPr>
          <w:sz w:val="28"/>
          <w:szCs w:val="28"/>
        </w:rPr>
        <w:t xml:space="preserve"> сельского поселения.</w:t>
      </w:r>
    </w:p>
    <w:p w:rsidR="00585B9D" w:rsidRPr="007F1F9D" w:rsidRDefault="00585B9D" w:rsidP="00585B9D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7F1F9D">
        <w:rPr>
          <w:sz w:val="28"/>
          <w:szCs w:val="28"/>
        </w:rPr>
        <w:t>Контроль за исполнением  настоящего постановления оставляю за собой.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5"/>
        <w:gridCol w:w="1890"/>
        <w:gridCol w:w="4313"/>
      </w:tblGrid>
      <w:tr w:rsidR="00853DE8" w:rsidRPr="00853DE8" w:rsidTr="00853DE8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853DE8" w:rsidRPr="00853DE8" w:rsidRDefault="00A504E5" w:rsidP="00853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420">
              <w:object w:dxaOrig="3555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139.5pt" o:ole="">
                  <v:imagedata r:id="rId7" o:title=""/>
                </v:shape>
                <o:OLEObject Type="Embed" ProgID="PBrush" ShapeID="_x0000_i1025" DrawAspect="Content" ObjectID="_1684240937" r:id="rId8"/>
              </w:objec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53DE8" w:rsidRPr="00853DE8" w:rsidRDefault="00853DE8" w:rsidP="00853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DE8" w:rsidRPr="00853DE8" w:rsidRDefault="00853DE8" w:rsidP="00853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DE8" w:rsidRPr="00853DE8" w:rsidRDefault="00853DE8" w:rsidP="00853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DE8" w:rsidRPr="00853DE8" w:rsidRDefault="00D563ED" w:rsidP="00853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23925" cy="514350"/>
                  <wp:effectExtent l="19050" t="0" r="9525" b="0"/>
                  <wp:docPr id="2" name="Рисунок 2" descr="D:\подпись мо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подпись мо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853DE8" w:rsidRPr="00853DE8" w:rsidRDefault="00853DE8" w:rsidP="00853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DE8" w:rsidRPr="00853DE8" w:rsidRDefault="00853DE8" w:rsidP="00853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DE8" w:rsidRPr="00853DE8" w:rsidRDefault="00853DE8" w:rsidP="00853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DE8" w:rsidRPr="00853DE8" w:rsidRDefault="00853DE8" w:rsidP="00853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3DE8" w:rsidRPr="00853DE8" w:rsidRDefault="00853DE8" w:rsidP="00853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DE8">
              <w:rPr>
                <w:rFonts w:ascii="Times New Roman" w:hAnsi="Times New Roman"/>
                <w:sz w:val="28"/>
                <w:szCs w:val="28"/>
              </w:rPr>
              <w:t xml:space="preserve">           Шеховцова Т.А.</w:t>
            </w:r>
          </w:p>
        </w:tc>
      </w:tr>
    </w:tbl>
    <w:p w:rsidR="00EE5760" w:rsidRDefault="00EE5760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047F27" w:rsidRDefault="00047F27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585B9D" w:rsidRDefault="00585B9D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585B9D" w:rsidRDefault="00585B9D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5130B5">
        <w:rPr>
          <w:rFonts w:ascii="Times New Roman" w:hAnsi="Times New Roman"/>
          <w:sz w:val="28"/>
          <w:szCs w:val="28"/>
        </w:rPr>
        <w:t xml:space="preserve">дминистрации </w:t>
      </w:r>
      <w:r w:rsidR="00DC7F01">
        <w:rPr>
          <w:rFonts w:ascii="Times New Roman" w:hAnsi="Times New Roman"/>
          <w:sz w:val="28"/>
          <w:szCs w:val="28"/>
        </w:rPr>
        <w:t>Ржавец</w:t>
      </w:r>
      <w:r w:rsidR="002733FD">
        <w:rPr>
          <w:rFonts w:ascii="Times New Roman" w:hAnsi="Times New Roman"/>
          <w:sz w:val="28"/>
          <w:szCs w:val="28"/>
        </w:rPr>
        <w:t>кого</w:t>
      </w:r>
      <w:r w:rsidRPr="005130B5">
        <w:rPr>
          <w:rFonts w:ascii="Times New Roman" w:hAnsi="Times New Roman"/>
          <w:sz w:val="28"/>
          <w:szCs w:val="28"/>
        </w:rPr>
        <w:t xml:space="preserve"> сельского поселения от «</w:t>
      </w:r>
      <w:r w:rsidR="00DE4E75">
        <w:rPr>
          <w:rFonts w:ascii="Times New Roman" w:hAnsi="Times New Roman"/>
          <w:sz w:val="28"/>
          <w:szCs w:val="28"/>
        </w:rPr>
        <w:t>30</w:t>
      </w:r>
      <w:r w:rsidRPr="005130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E4E75">
        <w:rPr>
          <w:rFonts w:ascii="Times New Roman" w:hAnsi="Times New Roman"/>
          <w:sz w:val="28"/>
          <w:szCs w:val="28"/>
        </w:rPr>
        <w:t>июня</w:t>
      </w:r>
      <w:r w:rsidRPr="005130B5">
        <w:rPr>
          <w:rFonts w:ascii="Times New Roman" w:hAnsi="Times New Roman"/>
          <w:sz w:val="28"/>
          <w:szCs w:val="28"/>
        </w:rPr>
        <w:t xml:space="preserve"> 20</w:t>
      </w:r>
      <w:r w:rsidR="00EE5760">
        <w:rPr>
          <w:rFonts w:ascii="Times New Roman" w:hAnsi="Times New Roman"/>
          <w:sz w:val="28"/>
          <w:szCs w:val="28"/>
        </w:rPr>
        <w:t>20</w:t>
      </w:r>
      <w:r w:rsidRPr="005130B5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E4E75">
        <w:rPr>
          <w:rFonts w:ascii="Times New Roman" w:hAnsi="Times New Roman"/>
          <w:sz w:val="28"/>
          <w:szCs w:val="28"/>
        </w:rPr>
        <w:t>14</w:t>
      </w:r>
    </w:p>
    <w:p w:rsidR="00585B9D" w:rsidRDefault="00585B9D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585B9D" w:rsidRPr="005130B5" w:rsidRDefault="00EE5760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Долгосрочная целевая программа</w:t>
      </w:r>
    </w:p>
    <w:p w:rsidR="00585B9D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 xml:space="preserve">«Противодействие коррупции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DC7F01">
        <w:rPr>
          <w:rFonts w:ascii="Times New Roman" w:hAnsi="Times New Roman"/>
          <w:b/>
          <w:color w:val="000000"/>
          <w:sz w:val="28"/>
          <w:szCs w:val="28"/>
        </w:rPr>
        <w:t>Ржавец</w:t>
      </w:r>
      <w:r w:rsidR="002733FD">
        <w:rPr>
          <w:rFonts w:ascii="Times New Roman" w:hAnsi="Times New Roman"/>
          <w:b/>
          <w:color w:val="000000"/>
          <w:sz w:val="28"/>
          <w:szCs w:val="28"/>
        </w:rPr>
        <w:t>ком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</w:t>
      </w:r>
      <w:r w:rsidRPr="005130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 2020-2022</w:t>
      </w: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годы»</w:t>
      </w:r>
    </w:p>
    <w:p w:rsidR="00585B9D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5B9D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ПАСПОРТ ПРОГРАММЫ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7303"/>
      </w:tblGrid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0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программы: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03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ротиводействие коррупции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DC7F01">
              <w:rPr>
                <w:rFonts w:ascii="Times New Roman" w:hAnsi="Times New Roman"/>
                <w:color w:val="000000"/>
                <w:sz w:val="28"/>
                <w:szCs w:val="28"/>
              </w:rPr>
              <w:t>Ржавец</w:t>
            </w:r>
            <w:r w:rsidR="002733FD">
              <w:rPr>
                <w:rFonts w:ascii="Times New Roman" w:hAnsi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сельском поселении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 (далее -Программа)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Заказчик Программы:</w:t>
            </w:r>
          </w:p>
        </w:tc>
        <w:tc>
          <w:tcPr>
            <w:tcW w:w="7303" w:type="dxa"/>
          </w:tcPr>
          <w:p w:rsidR="00585B9D" w:rsidRPr="005130B5" w:rsidRDefault="00585B9D" w:rsidP="00DC7F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   </w:t>
            </w:r>
            <w:r w:rsidR="00DC7F0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Ржавец</w:t>
            </w:r>
            <w:r w:rsidR="002733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разработчики Программы:</w:t>
            </w:r>
          </w:p>
        </w:tc>
        <w:tc>
          <w:tcPr>
            <w:tcW w:w="7303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   </w:t>
            </w:r>
            <w:r w:rsidR="00DC7F01">
              <w:rPr>
                <w:rFonts w:ascii="Times New Roman" w:hAnsi="Times New Roman"/>
                <w:sz w:val="28"/>
                <w:szCs w:val="28"/>
              </w:rPr>
              <w:t>Ржавец</w:t>
            </w:r>
            <w:r w:rsidR="002733FD">
              <w:rPr>
                <w:rFonts w:ascii="Times New Roman" w:hAnsi="Times New Roman"/>
                <w:sz w:val="28"/>
                <w:szCs w:val="28"/>
              </w:rPr>
              <w:t>кого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Программы: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03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уровня коррупции, ее влияния на активность         и эффективность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производственной и предпринимательской деятельности, работу муниципальных органов, повседневную жизнь граждан;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-устранение причин и условии, порождающих коррупцию в администрации </w:t>
            </w:r>
            <w:r w:rsidR="00DC7F01">
              <w:rPr>
                <w:rFonts w:ascii="Times New Roman" w:hAnsi="Times New Roman"/>
                <w:sz w:val="28"/>
                <w:szCs w:val="28"/>
              </w:rPr>
              <w:t>Ржавец</w:t>
            </w:r>
            <w:r w:rsidR="002733FD">
              <w:rPr>
                <w:rFonts w:ascii="Times New Roman" w:hAnsi="Times New Roman"/>
                <w:sz w:val="28"/>
                <w:szCs w:val="28"/>
              </w:rPr>
              <w:t>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муниципальных предприятиях и организациях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  обеспечение защиты прав  и     законных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интересов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граждан, общества и государства от угроз,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связанных с коррупцией;</w:t>
            </w:r>
          </w:p>
          <w:p w:rsidR="00585B9D" w:rsidRPr="005130B5" w:rsidRDefault="00585B9D" w:rsidP="00DC7F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-создание     системы     противодействия коррупции   на  территории    </w:t>
            </w:r>
            <w:r w:rsidR="00DC7F01">
              <w:rPr>
                <w:rFonts w:ascii="Times New Roman" w:hAnsi="Times New Roman"/>
                <w:sz w:val="28"/>
                <w:szCs w:val="28"/>
              </w:rPr>
              <w:t>Ржавец</w:t>
            </w:r>
            <w:r w:rsidR="002733FD">
              <w:rPr>
                <w:rFonts w:ascii="Times New Roman" w:hAnsi="Times New Roman"/>
                <w:sz w:val="28"/>
                <w:szCs w:val="28"/>
              </w:rPr>
              <w:t>кого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Задачи Программы:  </w:t>
            </w:r>
          </w:p>
        </w:tc>
        <w:tc>
          <w:tcPr>
            <w:tcW w:w="7303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 оценка существующего уровня коррупции;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уровня коррупции;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-повышение риска коррупционных действий и потерь от их совершения;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-предупреждение     коррупционных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правонарушений;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-повышение ответственности за коррупционные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правонарушения во всех случаях, предусмотренных     нормативными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правовыми актами;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-возмещение вреда, причиненного коррупционными правонарушениями;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-мониторинг эффективности мер антикоррупционной деятельности;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 вовлечение гражданского общества в реализацию    антикоррупционной деятельности;              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-формирование антикоррупционного общественного сознания, нетерпимости по отношению к коррупциогенным действиям;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   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информации;</w:t>
            </w:r>
          </w:p>
          <w:p w:rsidR="00585B9D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-проведение регулярного мониторинга нормативных правовых актов на предмет выявления коррупционных факторов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85B9D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E7E38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F37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37EE3">
              <w:rPr>
                <w:rFonts w:ascii="Times New Roman" w:hAnsi="Times New Roman"/>
                <w:color w:val="000000"/>
                <w:sz w:val="28"/>
                <w:szCs w:val="28"/>
              </w:rPr>
              <w:t>нужд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администрации.</w:t>
            </w:r>
          </w:p>
        </w:tc>
      </w:tr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Основные направления Программы: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03" w:type="dxa"/>
          </w:tcPr>
          <w:p w:rsidR="00585B9D" w:rsidRPr="007C3FA7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3F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7C3FA7">
              <w:rPr>
                <w:rFonts w:ascii="Times New Roman" w:hAnsi="Times New Roman"/>
                <w:color w:val="554991"/>
                <w:sz w:val="28"/>
                <w:szCs w:val="28"/>
              </w:rPr>
              <w:t xml:space="preserve">. </w:t>
            </w:r>
            <w:r w:rsidRPr="007C3F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3FA7">
              <w:rPr>
                <w:rFonts w:ascii="Times New Roman" w:hAnsi="Times New Roman"/>
                <w:sz w:val="28"/>
                <w:szCs w:val="28"/>
              </w:rPr>
              <w:t>Организационно-правовые меры по реализации антикоррупционной политики.</w:t>
            </w:r>
          </w:p>
          <w:p w:rsidR="00585B9D" w:rsidRPr="007C3FA7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7C3FA7">
              <w:rPr>
                <w:rFonts w:ascii="Times New Roman" w:hAnsi="Times New Roman"/>
                <w:sz w:val="28"/>
                <w:szCs w:val="28"/>
              </w:rPr>
              <w:t xml:space="preserve">Антикоррупционная экспертиза </w:t>
            </w:r>
            <w:r>
              <w:rPr>
                <w:rFonts w:ascii="Times New Roman" w:hAnsi="Times New Roman"/>
                <w:sz w:val="28"/>
                <w:szCs w:val="28"/>
              </w:rPr>
              <w:t>нормативных</w:t>
            </w:r>
            <w:r w:rsidRPr="007C3FA7">
              <w:rPr>
                <w:rFonts w:ascii="Times New Roman" w:hAnsi="Times New Roman"/>
                <w:sz w:val="28"/>
                <w:szCs w:val="28"/>
              </w:rPr>
              <w:t xml:space="preserve"> правовых актов (проектов нормативных правовых актов)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B9D" w:rsidRPr="007C3FA7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  <w:r w:rsidRPr="007C3F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7C3FA7">
              <w:rPr>
                <w:rFonts w:ascii="Times New Roman" w:hAnsi="Times New Roman"/>
                <w:sz w:val="28"/>
                <w:szCs w:val="28"/>
              </w:rPr>
              <w:t>Внедрение антикоррупционных механизмов в рамках реализации кадровой политики. Антикоррупционное образование.</w:t>
            </w:r>
          </w:p>
          <w:p w:rsidR="00585B9D" w:rsidRPr="007C3FA7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A7">
              <w:rPr>
                <w:rFonts w:ascii="Times New Roman" w:hAnsi="Times New Roman"/>
                <w:sz w:val="28"/>
                <w:szCs w:val="28"/>
              </w:rPr>
              <w:t>4.Оптимизация системы закупок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товаров, работ, услуг </w:t>
            </w:r>
            <w:r w:rsidRPr="007C3FA7">
              <w:rPr>
                <w:rFonts w:ascii="Times New Roman" w:hAnsi="Times New Roman"/>
                <w:sz w:val="28"/>
                <w:szCs w:val="28"/>
              </w:rPr>
              <w:t xml:space="preserve"> для нужд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7C3FA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85B9D" w:rsidRPr="007C3FA7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5. </w:t>
            </w:r>
            <w:r w:rsidRPr="00974478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органах местного самоуправления </w:t>
            </w:r>
            <w:r w:rsidR="002733FD">
              <w:rPr>
                <w:rFonts w:ascii="Times New Roman" w:hAnsi="Times New Roman"/>
                <w:sz w:val="28"/>
                <w:szCs w:val="28"/>
              </w:rPr>
              <w:t>Призначенского</w:t>
            </w:r>
            <w:r w:rsidRPr="0097447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B9D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C3FA7">
              <w:rPr>
                <w:rFonts w:ascii="Times New Roman" w:hAnsi="Times New Roman"/>
                <w:sz w:val="28"/>
                <w:szCs w:val="28"/>
              </w:rPr>
              <w:t>6.Антикоррупционная пропаганда и информирование населения о реализации государственной политики в области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C3FA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85B9D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581">
              <w:rPr>
                <w:rFonts w:ascii="Times New Roman" w:hAnsi="Times New Roman"/>
                <w:sz w:val="28"/>
                <w:szCs w:val="28"/>
              </w:rPr>
              <w:t>7.Меры противодействия коррупции в сфере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B9D" w:rsidRPr="008F1581" w:rsidRDefault="00585B9D" w:rsidP="00DC7F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055">
              <w:rPr>
                <w:rFonts w:ascii="Times New Roman" w:hAnsi="Times New Roman"/>
                <w:sz w:val="28"/>
                <w:szCs w:val="28"/>
              </w:rPr>
              <w:t xml:space="preserve">8.Обеспечение прозрачности деятельности органов местного самоуправления  </w:t>
            </w:r>
            <w:r w:rsidR="00DC7F01">
              <w:rPr>
                <w:rFonts w:ascii="Times New Roman" w:hAnsi="Times New Roman"/>
                <w:sz w:val="28"/>
                <w:szCs w:val="28"/>
              </w:rPr>
              <w:t>Ржавец</w:t>
            </w:r>
            <w:r w:rsidR="002733FD">
              <w:rPr>
                <w:rFonts w:ascii="Times New Roman" w:hAnsi="Times New Roman"/>
                <w:sz w:val="28"/>
                <w:szCs w:val="28"/>
              </w:rPr>
              <w:t>кого</w:t>
            </w:r>
            <w:r w:rsidRPr="00E40055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реализации   Программы:</w:t>
            </w:r>
          </w:p>
        </w:tc>
        <w:tc>
          <w:tcPr>
            <w:tcW w:w="7303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Ожидаемые непосредственные результаты реализации </w:t>
            </w:r>
            <w:r w:rsidRPr="00513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Программы: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03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-повышение    качества    и    доступности муниципальных услуг;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-повышение эффективности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противодействия коррупционным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проявлениям;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снижение числа коррупционных правонарушений со стороны должностных лиц  муниципальных органов,        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муниципальных служащих администрации, иных лиц выполняющих муниципальные полномочия.</w:t>
            </w:r>
          </w:p>
        </w:tc>
      </w:tr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Программы: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03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    эффективности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государственного управления, уровня социально-экономического развития и развития гражданского общества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сельском поселении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числе: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 укрепление доверия граждан к органам местного самоуправления;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  налоговых   поступлений   </w:t>
            </w:r>
            <w:r w:rsidRPr="005130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бюджетной сферы;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институтов рыночной экономики через реализацию реальных конкурентных механизмов;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-установление верховенства закона как основного инструмента регулирования жизни общества и государства;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-повышение    инвестиционной</w:t>
            </w:r>
            <w:r w:rsidRPr="005130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привлекательности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-развитие и укрепление институтов гражданского общества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сельском поселении</w:t>
            </w: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Индикаторы оценки эффективности Программы: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03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      числа       коррупционных правонарушений              со   стороны муниципальных служащих, должностных лиц  муниципальных учреждений;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-снижение доли граждан и организаций, сталкивающихся с проявлениями коррупции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Источники</w:t>
            </w:r>
          </w:p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финансирования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03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>- бюджет поселения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Координатор Программы:</w:t>
            </w:r>
          </w:p>
        </w:tc>
        <w:tc>
          <w:tcPr>
            <w:tcW w:w="7303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 </w:t>
            </w:r>
          </w:p>
        </w:tc>
      </w:tr>
      <w:tr w:rsidR="00585B9D" w:rsidRPr="005130B5">
        <w:tc>
          <w:tcPr>
            <w:tcW w:w="2520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 за реализацией Программы:</w:t>
            </w:r>
          </w:p>
        </w:tc>
        <w:tc>
          <w:tcPr>
            <w:tcW w:w="7303" w:type="dxa"/>
          </w:tcPr>
          <w:p w:rsidR="00585B9D" w:rsidRPr="005130B5" w:rsidRDefault="00585B9D" w:rsidP="00585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0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 </w:t>
            </w:r>
          </w:p>
          <w:p w:rsidR="00585B9D" w:rsidRPr="005130B5" w:rsidRDefault="00585B9D" w:rsidP="0058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26C2D" w:rsidRDefault="00726C2D" w:rsidP="00726C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6C2D" w:rsidRDefault="00726C2D" w:rsidP="00726C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6C2D" w:rsidRDefault="00726C2D" w:rsidP="00726C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6C2D" w:rsidRDefault="00726C2D" w:rsidP="00726C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3DE8" w:rsidRDefault="00853DE8" w:rsidP="00726C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3DE8" w:rsidRDefault="00853DE8" w:rsidP="00726C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3DE8" w:rsidRDefault="00853DE8" w:rsidP="00726C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3DE8" w:rsidRDefault="00853DE8" w:rsidP="00726C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3DE8" w:rsidRDefault="00853DE8" w:rsidP="00726C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3DE8" w:rsidRDefault="00853DE8" w:rsidP="00726C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1B3C" w:rsidRDefault="00021B3C" w:rsidP="00726C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4E75" w:rsidRDefault="00DE4E75" w:rsidP="00726C2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5B9D" w:rsidRPr="005130B5" w:rsidRDefault="00585B9D" w:rsidP="00C45248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130B5">
        <w:rPr>
          <w:rFonts w:ascii="Times New Roman" w:hAnsi="Times New Roman"/>
          <w:color w:val="000000"/>
          <w:sz w:val="28"/>
          <w:szCs w:val="28"/>
        </w:rPr>
        <w:t>Коррупционность государственных структур и должностных лиц препятствует развитию государственного управления, влечет за собой дополнительные затраты со стороны бизнеса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Коррупция подрывает доверие населения к власти и существенно затрудняет экономическое развитие области.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В этой связи необходимо принятие специальных мер, направленных на ощутимое ограничение коррупции.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Основные мероприятия Программы направлены на борьбу с коррупцией путём создания и применения законодательства антикоррупционной направленности.</w:t>
      </w:r>
    </w:p>
    <w:p w:rsidR="00585B9D" w:rsidRPr="001964E0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Программа разработана на основании Указ</w:t>
      </w:r>
      <w:r w:rsidR="00E873FA">
        <w:rPr>
          <w:rFonts w:ascii="Times New Roman" w:hAnsi="Times New Roman"/>
          <w:color w:val="000000"/>
          <w:sz w:val="28"/>
          <w:szCs w:val="28"/>
        </w:rPr>
        <w:t>ов</w:t>
      </w:r>
      <w:r w:rsidRPr="005130B5">
        <w:rPr>
          <w:rFonts w:ascii="Times New Roman" w:hAnsi="Times New Roman"/>
          <w:color w:val="000000"/>
          <w:sz w:val="28"/>
          <w:szCs w:val="28"/>
        </w:rPr>
        <w:t xml:space="preserve"> Президента Р</w:t>
      </w:r>
      <w:r w:rsidR="00095F3A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5130B5">
        <w:rPr>
          <w:rFonts w:ascii="Times New Roman" w:hAnsi="Times New Roman"/>
          <w:color w:val="000000"/>
          <w:sz w:val="28"/>
          <w:szCs w:val="28"/>
        </w:rPr>
        <w:t>Ф</w:t>
      </w:r>
      <w:r w:rsidR="00095F3A">
        <w:rPr>
          <w:rFonts w:ascii="Times New Roman" w:hAnsi="Times New Roman"/>
          <w:color w:val="000000"/>
          <w:sz w:val="28"/>
          <w:szCs w:val="28"/>
        </w:rPr>
        <w:t>едерации</w:t>
      </w:r>
      <w:r w:rsidR="00E873FA" w:rsidRPr="00E87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3FA" w:rsidRPr="005130B5">
        <w:rPr>
          <w:rFonts w:ascii="Times New Roman" w:hAnsi="Times New Roman"/>
          <w:color w:val="000000"/>
          <w:sz w:val="28"/>
          <w:szCs w:val="28"/>
        </w:rPr>
        <w:t xml:space="preserve">от 12 августа 2002 года №885 «Об утверждении общих принципов служебного поведения государственных служащих», от 3 марта 2007 года №269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интересов», </w:t>
      </w:r>
      <w:r w:rsidR="00E873F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95F3A" w:rsidRPr="005D5F41">
        <w:rPr>
          <w:rFonts w:ascii="Times New Roman" w:hAnsi="Times New Roman"/>
          <w:sz w:val="28"/>
          <w:szCs w:val="28"/>
        </w:rPr>
        <w:t>от 29 июня 2018 года  №378 «О национальном плане противодействия коррупции на 2018-2020 годы»</w:t>
      </w:r>
      <w:r w:rsidR="00095F3A">
        <w:rPr>
          <w:rFonts w:ascii="Times New Roman" w:hAnsi="Times New Roman"/>
          <w:sz w:val="28"/>
          <w:szCs w:val="28"/>
        </w:rPr>
        <w:t>,</w:t>
      </w:r>
      <w:r w:rsidR="00E873FA">
        <w:rPr>
          <w:rFonts w:ascii="Times New Roman" w:hAnsi="Times New Roman"/>
          <w:sz w:val="28"/>
          <w:szCs w:val="28"/>
        </w:rPr>
        <w:t xml:space="preserve"> </w:t>
      </w:r>
      <w:r w:rsidRPr="005130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5F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0B5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25 декабря 2008 года №273-Ф3 «О противодействии коррупции», Уголовного кодекса Российской Федерации, Кодекса Российской Федерации об административных правонарушениях,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закона Белгородской области от 07.05.2010 г №338 «О противодействии коррупции в Белгородской области»,  </w:t>
      </w:r>
      <w:r w:rsidR="00E873FA" w:rsidRPr="005D5F41">
        <w:rPr>
          <w:rFonts w:ascii="Times New Roman" w:hAnsi="Times New Roman"/>
          <w:sz w:val="28"/>
          <w:szCs w:val="28"/>
        </w:rPr>
        <w:t>постановлени</w:t>
      </w:r>
      <w:r w:rsidR="00E873FA">
        <w:rPr>
          <w:rFonts w:ascii="Times New Roman" w:hAnsi="Times New Roman"/>
          <w:sz w:val="28"/>
          <w:szCs w:val="28"/>
        </w:rPr>
        <w:t>я</w:t>
      </w:r>
      <w:r w:rsidR="00E873FA" w:rsidRPr="005D5F41">
        <w:rPr>
          <w:rFonts w:ascii="Times New Roman" w:hAnsi="Times New Roman"/>
          <w:sz w:val="28"/>
          <w:szCs w:val="28"/>
        </w:rPr>
        <w:t xml:space="preserve"> Правительства Белгородской области от 30 декабря 2013 года №530-пп «Об утверждении государственной программы Белгородской области «Развитие кадровой политики Белгородской области на 2014-2020 годы»</w:t>
      </w:r>
      <w:r w:rsidR="00E873FA">
        <w:rPr>
          <w:rFonts w:ascii="Times New Roman" w:hAnsi="Times New Roman"/>
          <w:sz w:val="28"/>
          <w:szCs w:val="28"/>
        </w:rPr>
        <w:t xml:space="preserve">, </w:t>
      </w:r>
      <w:r w:rsidRPr="005130B5">
        <w:rPr>
          <w:rFonts w:ascii="Times New Roman" w:hAnsi="Times New Roman"/>
          <w:color w:val="000000"/>
          <w:sz w:val="28"/>
          <w:szCs w:val="28"/>
        </w:rPr>
        <w:t xml:space="preserve">письма министра труда и социальной защиты РФ от 19 марта </w:t>
      </w:r>
      <w:smartTag w:uri="urn:schemas-microsoft-com:office:smarttags" w:element="metricconverter">
        <w:smartTagPr>
          <w:attr w:name="ProductID" w:val="2013 г"/>
        </w:smartTagPr>
        <w:r w:rsidRPr="005130B5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Pr="005130B5">
        <w:rPr>
          <w:rFonts w:ascii="Times New Roman" w:hAnsi="Times New Roman"/>
          <w:color w:val="000000"/>
          <w:sz w:val="28"/>
          <w:szCs w:val="28"/>
        </w:rPr>
        <w:t>. №18-2/10/2-1490 «О комплексе мер, направленных на привлечение государственных и муниципальных служащих к противодействию коррупции</w:t>
      </w:r>
      <w:r w:rsidR="00E873FA">
        <w:rPr>
          <w:rFonts w:ascii="Times New Roman" w:hAnsi="Times New Roman"/>
          <w:color w:val="000000"/>
          <w:sz w:val="28"/>
          <w:szCs w:val="28"/>
        </w:rPr>
        <w:t>».</w:t>
      </w:r>
      <w:r w:rsidRPr="005D5F41">
        <w:rPr>
          <w:rFonts w:ascii="Times New Roman" w:hAnsi="Times New Roman"/>
          <w:sz w:val="28"/>
          <w:szCs w:val="28"/>
        </w:rPr>
        <w:t xml:space="preserve"> </w:t>
      </w:r>
    </w:p>
    <w:p w:rsidR="00585B9D" w:rsidRPr="00BB520D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FF"/>
          <w:sz w:val="24"/>
          <w:szCs w:val="24"/>
        </w:rPr>
      </w:pPr>
      <w:r w:rsidRPr="001964E0"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 xml:space="preserve"> </w:t>
      </w:r>
    </w:p>
    <w:p w:rsidR="00585B9D" w:rsidRPr="005130B5" w:rsidRDefault="00C45248" w:rsidP="00C452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Программы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Целями Программы являются: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 xml:space="preserve">1.   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5130B5">
        <w:rPr>
          <w:rFonts w:ascii="Times New Roman" w:hAnsi="Times New Roman"/>
          <w:color w:val="000000"/>
          <w:sz w:val="28"/>
          <w:szCs w:val="28"/>
        </w:rPr>
        <w:t>нижение уровня коррупции, ее влияния на активность и эффективность</w:t>
      </w:r>
      <w:r w:rsidRPr="005130B5">
        <w:rPr>
          <w:rFonts w:ascii="Times New Roman" w:hAnsi="Times New Roman"/>
          <w:sz w:val="28"/>
          <w:szCs w:val="28"/>
        </w:rPr>
        <w:t xml:space="preserve"> </w:t>
      </w:r>
      <w:r w:rsidRPr="005130B5">
        <w:rPr>
          <w:rFonts w:ascii="Times New Roman" w:hAnsi="Times New Roman"/>
          <w:color w:val="000000"/>
          <w:sz w:val="28"/>
          <w:szCs w:val="28"/>
        </w:rPr>
        <w:t>производственной и предпринимательской деятельности, работу муниципальных органов, повседневную жизнь граждан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Устранение причин и условий</w:t>
      </w:r>
      <w:r w:rsidRPr="005130B5">
        <w:rPr>
          <w:rFonts w:ascii="Times New Roman" w:hAnsi="Times New Roman"/>
          <w:color w:val="000000"/>
          <w:sz w:val="28"/>
          <w:szCs w:val="28"/>
        </w:rPr>
        <w:t xml:space="preserve">, порождающих коррупцию в администрации </w:t>
      </w:r>
      <w:r w:rsidR="002733FD">
        <w:rPr>
          <w:rFonts w:ascii="Times New Roman" w:hAnsi="Times New Roman"/>
          <w:sz w:val="28"/>
          <w:szCs w:val="28"/>
        </w:rPr>
        <w:t>Призначенского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Pr="005130B5">
        <w:rPr>
          <w:rFonts w:ascii="Times New Roman" w:hAnsi="Times New Roman"/>
          <w:color w:val="000000"/>
          <w:sz w:val="28"/>
          <w:szCs w:val="28"/>
        </w:rPr>
        <w:t xml:space="preserve">муниципальных предприятиях и организациях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</w:t>
      </w:r>
      <w:r w:rsidRPr="005130B5">
        <w:rPr>
          <w:rFonts w:ascii="Times New Roman" w:hAnsi="Times New Roman"/>
          <w:color w:val="000000"/>
          <w:sz w:val="28"/>
          <w:szCs w:val="28"/>
        </w:rPr>
        <w:t>беспечение защиты прав  и     законных</w:t>
      </w:r>
      <w:r w:rsidRPr="005130B5">
        <w:rPr>
          <w:rFonts w:ascii="Times New Roman" w:hAnsi="Times New Roman"/>
          <w:sz w:val="28"/>
          <w:szCs w:val="28"/>
        </w:rPr>
        <w:t xml:space="preserve"> </w:t>
      </w:r>
      <w:r w:rsidRPr="005130B5">
        <w:rPr>
          <w:rFonts w:ascii="Times New Roman" w:hAnsi="Times New Roman"/>
          <w:color w:val="000000"/>
          <w:sz w:val="28"/>
          <w:szCs w:val="28"/>
        </w:rPr>
        <w:t>интересов</w:t>
      </w:r>
      <w:r w:rsidRPr="005130B5">
        <w:rPr>
          <w:rFonts w:ascii="Times New Roman" w:hAnsi="Times New Roman"/>
          <w:sz w:val="28"/>
          <w:szCs w:val="28"/>
        </w:rPr>
        <w:t xml:space="preserve">  </w:t>
      </w:r>
      <w:r w:rsidRPr="005130B5">
        <w:rPr>
          <w:rFonts w:ascii="Times New Roman" w:hAnsi="Times New Roman"/>
          <w:color w:val="000000"/>
          <w:sz w:val="28"/>
          <w:szCs w:val="28"/>
        </w:rPr>
        <w:t>граждан, общества и государства от угроз,</w:t>
      </w:r>
      <w:r w:rsidRPr="005130B5">
        <w:rPr>
          <w:rFonts w:ascii="Times New Roman" w:hAnsi="Times New Roman"/>
          <w:sz w:val="28"/>
          <w:szCs w:val="28"/>
        </w:rPr>
        <w:t xml:space="preserve">  </w:t>
      </w:r>
      <w:r w:rsidRPr="005130B5">
        <w:rPr>
          <w:rFonts w:ascii="Times New Roman" w:hAnsi="Times New Roman"/>
          <w:color w:val="000000"/>
          <w:sz w:val="28"/>
          <w:szCs w:val="28"/>
        </w:rPr>
        <w:t>связанных с коррупцией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</w:t>
      </w:r>
      <w:r w:rsidRPr="005130B5">
        <w:rPr>
          <w:rFonts w:ascii="Times New Roman" w:hAnsi="Times New Roman"/>
          <w:color w:val="000000"/>
          <w:sz w:val="28"/>
          <w:szCs w:val="28"/>
        </w:rPr>
        <w:t xml:space="preserve">оздание     системы     противодействия коррупции   на  территории    </w:t>
      </w:r>
      <w:r w:rsidR="002733FD">
        <w:rPr>
          <w:rFonts w:ascii="Times New Roman" w:hAnsi="Times New Roman"/>
          <w:sz w:val="28"/>
          <w:szCs w:val="28"/>
        </w:rPr>
        <w:t>Призначенского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поселения.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Для достижения указанных целей требуется решение следующих задач: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- оценка существующего уровня коррупции;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lastRenderedPageBreak/>
        <w:t>- снижение уровня коррупции;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-повышение риска коррупционных действий и потерь от их совершения;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-предупреждение     коррупционных</w:t>
      </w:r>
      <w:r w:rsidRPr="005130B5">
        <w:rPr>
          <w:rFonts w:ascii="Times New Roman" w:hAnsi="Times New Roman"/>
          <w:sz w:val="28"/>
          <w:szCs w:val="28"/>
        </w:rPr>
        <w:t xml:space="preserve">  </w:t>
      </w:r>
      <w:r w:rsidRPr="005130B5">
        <w:rPr>
          <w:rFonts w:ascii="Times New Roman" w:hAnsi="Times New Roman"/>
          <w:color w:val="000000"/>
          <w:sz w:val="28"/>
          <w:szCs w:val="28"/>
        </w:rPr>
        <w:t>правонарушений;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-повышение ответственности за коррупционные</w:t>
      </w:r>
      <w:r w:rsidRPr="005130B5">
        <w:rPr>
          <w:rFonts w:ascii="Times New Roman" w:hAnsi="Times New Roman"/>
          <w:sz w:val="28"/>
          <w:szCs w:val="28"/>
        </w:rPr>
        <w:t xml:space="preserve"> </w:t>
      </w:r>
      <w:r w:rsidRPr="005130B5">
        <w:rPr>
          <w:rFonts w:ascii="Times New Roman" w:hAnsi="Times New Roman"/>
          <w:color w:val="000000"/>
          <w:sz w:val="28"/>
          <w:szCs w:val="28"/>
        </w:rPr>
        <w:t>правонарушения во всех случаях, предусмотренных     нормативными</w:t>
      </w:r>
      <w:r w:rsidRPr="005130B5">
        <w:rPr>
          <w:rFonts w:ascii="Times New Roman" w:hAnsi="Times New Roman"/>
          <w:sz w:val="28"/>
          <w:szCs w:val="28"/>
        </w:rPr>
        <w:t xml:space="preserve"> </w:t>
      </w:r>
      <w:r w:rsidRPr="005130B5">
        <w:rPr>
          <w:rFonts w:ascii="Times New Roman" w:hAnsi="Times New Roman"/>
          <w:color w:val="000000"/>
          <w:sz w:val="28"/>
          <w:szCs w:val="28"/>
        </w:rPr>
        <w:t>правовыми актами;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-возмещение вреда, причиненного коррупционными правонарушениями;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-мониторинг эффективности мер антикоррупционной деятельности;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 xml:space="preserve">- вовлечение гражданского общества в реализацию    антикоррупционной деятельности;              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-формирование антикоррупционного общественного сознания, нетерпимости по отношению к коррупциогенным действиям;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- 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информации;</w:t>
      </w:r>
    </w:p>
    <w:p w:rsidR="00585B9D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-проведение регулярного мониторинга нормативных правовых актов на предмет выявления коррупционных факторов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5B9D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7E38">
        <w:rPr>
          <w:rFonts w:ascii="Times New Roman" w:hAnsi="Times New Roman"/>
          <w:color w:val="000000"/>
          <w:sz w:val="28"/>
          <w:szCs w:val="28"/>
        </w:rPr>
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37EE3"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противодействия коррупции при осуществлении закупок товаров, работ, услуг для обеспечения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EE3">
        <w:rPr>
          <w:rFonts w:ascii="Times New Roman" w:hAnsi="Times New Roman"/>
          <w:color w:val="000000"/>
          <w:sz w:val="28"/>
          <w:szCs w:val="28"/>
        </w:rPr>
        <w:t>нужд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администрации.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B9D" w:rsidRPr="005130B5" w:rsidRDefault="00585B9D" w:rsidP="00585B9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>Система программных мероприятий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Программа основывается на реализации мероприятий по следующим основным направлениям:</w:t>
      </w:r>
    </w:p>
    <w:p w:rsidR="00585B9D" w:rsidRPr="007C3FA7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FA7">
        <w:rPr>
          <w:rFonts w:ascii="Times New Roman" w:hAnsi="Times New Roman"/>
          <w:color w:val="000000"/>
          <w:sz w:val="28"/>
          <w:szCs w:val="28"/>
        </w:rPr>
        <w:t>1</w:t>
      </w:r>
      <w:r w:rsidRPr="007C3FA7">
        <w:rPr>
          <w:rFonts w:ascii="Times New Roman" w:hAnsi="Times New Roman"/>
          <w:color w:val="554991"/>
          <w:sz w:val="28"/>
          <w:szCs w:val="28"/>
        </w:rPr>
        <w:t xml:space="preserve">. </w:t>
      </w:r>
      <w:r w:rsidRPr="007C3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FA7">
        <w:rPr>
          <w:rFonts w:ascii="Times New Roman" w:hAnsi="Times New Roman"/>
          <w:sz w:val="28"/>
          <w:szCs w:val="28"/>
        </w:rPr>
        <w:t>Организационно-правовые меры по реализации антикоррупционной политики.</w:t>
      </w:r>
    </w:p>
    <w:p w:rsidR="00585B9D" w:rsidRPr="007C3FA7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F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C3FA7">
        <w:rPr>
          <w:rFonts w:ascii="Times New Roman" w:hAnsi="Times New Roman"/>
          <w:sz w:val="28"/>
          <w:szCs w:val="28"/>
        </w:rPr>
        <w:t xml:space="preserve">Антикоррупционная экспертиза </w:t>
      </w:r>
      <w:r>
        <w:rPr>
          <w:rFonts w:ascii="Times New Roman" w:hAnsi="Times New Roman"/>
          <w:sz w:val="28"/>
          <w:szCs w:val="28"/>
        </w:rPr>
        <w:t>нормативных</w:t>
      </w:r>
      <w:r w:rsidRPr="007C3FA7">
        <w:rPr>
          <w:rFonts w:ascii="Times New Roman" w:hAnsi="Times New Roman"/>
          <w:sz w:val="28"/>
          <w:szCs w:val="28"/>
        </w:rPr>
        <w:t xml:space="preserve"> правовых актов (проектов нормативных правовых актов)</w:t>
      </w:r>
      <w:r>
        <w:rPr>
          <w:rFonts w:ascii="Times New Roman" w:hAnsi="Times New Roman"/>
          <w:sz w:val="28"/>
          <w:szCs w:val="28"/>
        </w:rPr>
        <w:t>.</w:t>
      </w:r>
    </w:p>
    <w:p w:rsidR="00585B9D" w:rsidRPr="007C3FA7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C3F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7C3FA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7C3FA7">
        <w:rPr>
          <w:rFonts w:ascii="Times New Roman" w:hAnsi="Times New Roman"/>
          <w:sz w:val="28"/>
          <w:szCs w:val="28"/>
        </w:rPr>
        <w:t>Внедрение антикоррупционных механизмов в рамках реализации кадровой политики. Антикоррупционное образование.</w:t>
      </w:r>
    </w:p>
    <w:p w:rsidR="00585B9D" w:rsidRPr="007C3FA7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FA7">
        <w:rPr>
          <w:rFonts w:ascii="Times New Roman" w:hAnsi="Times New Roman"/>
          <w:sz w:val="28"/>
          <w:szCs w:val="28"/>
        </w:rPr>
        <w:t xml:space="preserve">4.Оптимизация системы закупок </w:t>
      </w:r>
      <w:r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Pr="007C3FA7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FA7">
        <w:rPr>
          <w:rFonts w:ascii="Times New Roman" w:hAnsi="Times New Roman"/>
          <w:sz w:val="28"/>
          <w:szCs w:val="28"/>
        </w:rPr>
        <w:t xml:space="preserve"> нужд</w:t>
      </w:r>
      <w:r>
        <w:rPr>
          <w:rFonts w:ascii="Times New Roman" w:hAnsi="Times New Roman"/>
          <w:sz w:val="28"/>
          <w:szCs w:val="28"/>
        </w:rPr>
        <w:t xml:space="preserve">  администрации</w:t>
      </w:r>
      <w:r w:rsidRPr="007C3FA7">
        <w:rPr>
          <w:rFonts w:ascii="Times New Roman" w:hAnsi="Times New Roman"/>
          <w:sz w:val="28"/>
          <w:szCs w:val="28"/>
        </w:rPr>
        <w:t xml:space="preserve">. </w:t>
      </w:r>
    </w:p>
    <w:p w:rsidR="00585B9D" w:rsidRPr="00974478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r w:rsidRPr="00974478">
        <w:rPr>
          <w:rFonts w:ascii="Times New Roman" w:hAnsi="Times New Roman"/>
          <w:sz w:val="28"/>
          <w:szCs w:val="28"/>
        </w:rPr>
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органах местного самоуправления </w:t>
      </w:r>
      <w:r w:rsidR="00DC7F01">
        <w:rPr>
          <w:rFonts w:ascii="Times New Roman" w:hAnsi="Times New Roman"/>
          <w:sz w:val="28"/>
          <w:szCs w:val="28"/>
        </w:rPr>
        <w:t>Ржавец</w:t>
      </w:r>
      <w:r w:rsidR="002733FD">
        <w:rPr>
          <w:rFonts w:ascii="Times New Roman" w:hAnsi="Times New Roman"/>
          <w:sz w:val="28"/>
          <w:szCs w:val="28"/>
        </w:rPr>
        <w:t>кого</w:t>
      </w:r>
      <w:r w:rsidRPr="0097447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974478">
        <w:rPr>
          <w:rFonts w:ascii="Times New Roman" w:hAnsi="Times New Roman"/>
          <w:sz w:val="28"/>
          <w:szCs w:val="28"/>
        </w:rPr>
        <w:t xml:space="preserve"> </w:t>
      </w:r>
    </w:p>
    <w:p w:rsidR="00585B9D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3FA7">
        <w:rPr>
          <w:rFonts w:ascii="Times New Roman" w:hAnsi="Times New Roman"/>
          <w:sz w:val="28"/>
          <w:szCs w:val="28"/>
        </w:rPr>
        <w:t>6. Антикоррупционная пропаганда и информирование населения о реализации государственной политики в области противодействия коррупции</w:t>
      </w:r>
      <w:r>
        <w:rPr>
          <w:rFonts w:ascii="Times New Roman" w:hAnsi="Times New Roman"/>
          <w:sz w:val="28"/>
          <w:szCs w:val="28"/>
        </w:rPr>
        <w:t>.</w:t>
      </w:r>
      <w:r w:rsidRPr="007C3FA7">
        <w:rPr>
          <w:rFonts w:ascii="Times New Roman" w:hAnsi="Times New Roman"/>
          <w:sz w:val="28"/>
          <w:szCs w:val="28"/>
        </w:rPr>
        <w:t xml:space="preserve">  </w:t>
      </w:r>
    </w:p>
    <w:p w:rsidR="00585B9D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1581">
        <w:rPr>
          <w:rFonts w:ascii="Times New Roman" w:hAnsi="Times New Roman"/>
          <w:sz w:val="28"/>
          <w:szCs w:val="28"/>
        </w:rPr>
        <w:t>7. Меры противодействия коррупции в сфере предпринимательства.</w:t>
      </w:r>
    </w:p>
    <w:p w:rsidR="00585B9D" w:rsidRPr="00E4005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055">
        <w:rPr>
          <w:rFonts w:ascii="Times New Roman" w:hAnsi="Times New Roman"/>
          <w:sz w:val="28"/>
          <w:szCs w:val="28"/>
        </w:rPr>
        <w:t xml:space="preserve">8.Обеспечение прозрачности деятельности органов местного самоуправления </w:t>
      </w:r>
      <w:r w:rsidR="00DC7F01">
        <w:rPr>
          <w:rFonts w:ascii="Times New Roman" w:hAnsi="Times New Roman"/>
          <w:sz w:val="28"/>
          <w:szCs w:val="28"/>
        </w:rPr>
        <w:t>Ржавецкого</w:t>
      </w:r>
      <w:r w:rsidRPr="00E4005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85B9D" w:rsidRPr="007C3FA7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>4. Описание ожидаемых результатов реализации Программы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Ожидаемые результаты реализации Программы: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lastRenderedPageBreak/>
        <w:t>- снижение уровня коррупции при исполнении муниципальных функций, предоставлении муниципальных услуг органом местного самоуправления;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- повышение качества и доступности муниципальных услуг;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-снижение издержек граждан и организаций на преодоление административных барьеров;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-укрепление доверия граждан к деятельности органа местного самоуправления.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>5. Сроки и этапы реализации Программы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 xml:space="preserve">Программа реализуется 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прилагаемым </w:t>
      </w:r>
      <w:r w:rsidRPr="005130B5">
        <w:rPr>
          <w:rFonts w:ascii="Times New Roman" w:hAnsi="Times New Roman"/>
          <w:color w:val="000000"/>
          <w:sz w:val="28"/>
          <w:szCs w:val="28"/>
        </w:rPr>
        <w:t>планом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>6. Ресурсное обеспечение Программы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за счет средств бюджета, предусмотренных на реализацию мероприятий, направленных на противодействие коррупции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130B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30B5">
        <w:rPr>
          <w:rFonts w:ascii="Times New Roman" w:hAnsi="Times New Roman"/>
          <w:b/>
          <w:color w:val="000000"/>
          <w:sz w:val="28"/>
          <w:szCs w:val="28"/>
        </w:rPr>
        <w:t>7. Система управления, механизмы</w:t>
      </w:r>
      <w:r w:rsidRPr="005130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>реализации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>и контроль за реализацией Программы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>Все мероприятия реализуются как на основании методик, разработанных на федеральном уровне, так и на основе разрабатываемой областной методической базы, районной методической базы.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 xml:space="preserve">Координацию мероприятий по противодействию коррупции в </w:t>
      </w:r>
      <w:r w:rsidR="00DC7F01">
        <w:rPr>
          <w:rFonts w:ascii="Times New Roman" w:hAnsi="Times New Roman"/>
          <w:color w:val="000000"/>
          <w:sz w:val="28"/>
          <w:szCs w:val="28"/>
        </w:rPr>
        <w:t>Ржавец</w:t>
      </w:r>
      <w:r w:rsidR="002733FD">
        <w:rPr>
          <w:rFonts w:ascii="Times New Roman" w:hAnsi="Times New Roman"/>
          <w:color w:val="000000"/>
          <w:sz w:val="28"/>
          <w:szCs w:val="28"/>
        </w:rPr>
        <w:t>ком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Pr="005130B5">
        <w:rPr>
          <w:rFonts w:ascii="Times New Roman" w:hAnsi="Times New Roman"/>
          <w:color w:val="000000"/>
          <w:sz w:val="28"/>
          <w:szCs w:val="28"/>
        </w:rPr>
        <w:t xml:space="preserve"> осуществляет  глава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5130B5"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585B9D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color w:val="000000"/>
          <w:sz w:val="28"/>
          <w:szCs w:val="28"/>
        </w:rPr>
        <w:t xml:space="preserve">Координатор Программы в ходе ее реализации осуществляет текущее управление, контроль и координацию деятельности исполнителей по реализации программных мероприятий, а также взаимодействие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5130B5">
        <w:rPr>
          <w:rFonts w:ascii="Times New Roman" w:hAnsi="Times New Roman"/>
          <w:color w:val="000000"/>
          <w:sz w:val="28"/>
          <w:szCs w:val="28"/>
        </w:rPr>
        <w:t xml:space="preserve">поселения  с   муниципальными предприятиями и учреждениями, представительными органами  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5130B5">
        <w:rPr>
          <w:rFonts w:ascii="Times New Roman" w:hAnsi="Times New Roman"/>
          <w:color w:val="000000"/>
          <w:sz w:val="28"/>
          <w:szCs w:val="28"/>
        </w:rPr>
        <w:t>, с общественными объединениями по реализации противодействия коррупции.</w:t>
      </w:r>
    </w:p>
    <w:p w:rsidR="00532836" w:rsidRDefault="00532836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532836" w:rsidRDefault="00532836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532836" w:rsidRDefault="00532836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532836" w:rsidRDefault="00532836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532836" w:rsidRDefault="00532836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532836" w:rsidRDefault="00532836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C45248" w:rsidRDefault="00C45248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C45248" w:rsidRDefault="00C45248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853DE8" w:rsidRDefault="00853DE8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853DE8" w:rsidRDefault="00853DE8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853DE8" w:rsidRDefault="00853DE8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853DE8" w:rsidRDefault="00853DE8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853DE8" w:rsidRDefault="00853DE8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853DE8" w:rsidRDefault="00853DE8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853DE8" w:rsidRDefault="00853DE8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853DE8" w:rsidRDefault="00853DE8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C45248" w:rsidRDefault="00C45248" w:rsidP="00585B9D">
      <w:pPr>
        <w:pStyle w:val="ConsNormal"/>
        <w:ind w:left="4962" w:firstLine="0"/>
        <w:jc w:val="both"/>
        <w:rPr>
          <w:rFonts w:ascii="Times New Roman" w:hAnsi="Times New Roman"/>
          <w:sz w:val="28"/>
          <w:szCs w:val="28"/>
        </w:rPr>
      </w:pPr>
    </w:p>
    <w:p w:rsidR="00585B9D" w:rsidRDefault="00585B9D" w:rsidP="00726C2D">
      <w:pPr>
        <w:pStyle w:val="ConsNormal"/>
        <w:ind w:left="45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585B9D" w:rsidRDefault="00585B9D" w:rsidP="00726C2D">
      <w:pPr>
        <w:pStyle w:val="ConsNormal"/>
        <w:ind w:left="4500" w:firstLine="0"/>
        <w:jc w:val="both"/>
        <w:rPr>
          <w:rFonts w:ascii="Times New Roman" w:hAnsi="Times New Roman"/>
          <w:sz w:val="28"/>
          <w:szCs w:val="28"/>
        </w:rPr>
      </w:pPr>
      <w:r w:rsidRPr="005130B5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5130B5">
        <w:rPr>
          <w:rFonts w:ascii="Times New Roman" w:hAnsi="Times New Roman"/>
          <w:sz w:val="28"/>
          <w:szCs w:val="28"/>
        </w:rPr>
        <w:t xml:space="preserve">дминистрации </w:t>
      </w:r>
      <w:r w:rsidR="00707C2B">
        <w:rPr>
          <w:rFonts w:ascii="Times New Roman" w:hAnsi="Times New Roman"/>
          <w:sz w:val="28"/>
          <w:szCs w:val="28"/>
        </w:rPr>
        <w:t>Ржавец</w:t>
      </w:r>
      <w:r w:rsidR="002733FD">
        <w:rPr>
          <w:rFonts w:ascii="Times New Roman" w:hAnsi="Times New Roman"/>
          <w:sz w:val="28"/>
          <w:szCs w:val="28"/>
        </w:rPr>
        <w:t>кого</w:t>
      </w:r>
      <w:r w:rsidRPr="005130B5">
        <w:rPr>
          <w:rFonts w:ascii="Times New Roman" w:hAnsi="Times New Roman"/>
          <w:sz w:val="28"/>
          <w:szCs w:val="28"/>
        </w:rPr>
        <w:t xml:space="preserve"> сельского поселения от «</w:t>
      </w:r>
      <w:r w:rsidR="00DE4E75">
        <w:rPr>
          <w:rFonts w:ascii="Times New Roman" w:hAnsi="Times New Roman"/>
          <w:sz w:val="28"/>
          <w:szCs w:val="28"/>
        </w:rPr>
        <w:t>30</w:t>
      </w:r>
      <w:r w:rsidRPr="005130B5">
        <w:rPr>
          <w:rFonts w:ascii="Times New Roman" w:hAnsi="Times New Roman"/>
          <w:sz w:val="28"/>
          <w:szCs w:val="28"/>
        </w:rPr>
        <w:t>»</w:t>
      </w:r>
      <w:r w:rsidR="00DE4E75">
        <w:rPr>
          <w:rFonts w:ascii="Times New Roman" w:hAnsi="Times New Roman"/>
          <w:sz w:val="28"/>
          <w:szCs w:val="28"/>
        </w:rPr>
        <w:t xml:space="preserve"> июня </w:t>
      </w:r>
      <w:r w:rsidRPr="005130B5">
        <w:rPr>
          <w:rFonts w:ascii="Times New Roman" w:hAnsi="Times New Roman"/>
          <w:sz w:val="28"/>
          <w:szCs w:val="28"/>
        </w:rPr>
        <w:t>20</w:t>
      </w:r>
      <w:r w:rsidR="006D314F">
        <w:rPr>
          <w:rFonts w:ascii="Times New Roman" w:hAnsi="Times New Roman"/>
          <w:sz w:val="28"/>
          <w:szCs w:val="28"/>
        </w:rPr>
        <w:t>20</w:t>
      </w:r>
      <w:r w:rsidRPr="005130B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№</w:t>
      </w:r>
      <w:r w:rsidR="00DE4E75">
        <w:rPr>
          <w:rFonts w:ascii="Times New Roman" w:hAnsi="Times New Roman"/>
          <w:sz w:val="28"/>
          <w:szCs w:val="28"/>
        </w:rPr>
        <w:t xml:space="preserve"> 14</w:t>
      </w:r>
    </w:p>
    <w:p w:rsidR="00585B9D" w:rsidRPr="005130B5" w:rsidRDefault="00585B9D" w:rsidP="00DE4E75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585B9D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ПО РЕАЛИЗАЦИИ </w:t>
      </w:r>
      <w:r w:rsidRPr="000F7289">
        <w:rPr>
          <w:rFonts w:ascii="Times New Roman" w:hAnsi="Times New Roman"/>
          <w:b/>
          <w:sz w:val="24"/>
          <w:szCs w:val="24"/>
        </w:rPr>
        <w:t>ПРОГРАММЫ</w:t>
      </w:r>
    </w:p>
    <w:p w:rsidR="00585B9D" w:rsidRPr="005130B5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 xml:space="preserve">«Противодействие коррупции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DC7F01">
        <w:rPr>
          <w:rFonts w:ascii="Times New Roman" w:hAnsi="Times New Roman"/>
          <w:b/>
          <w:color w:val="000000"/>
          <w:sz w:val="28"/>
          <w:szCs w:val="28"/>
        </w:rPr>
        <w:t>Ржавец</w:t>
      </w:r>
      <w:r w:rsidR="002733FD">
        <w:rPr>
          <w:rFonts w:ascii="Times New Roman" w:hAnsi="Times New Roman"/>
          <w:b/>
          <w:color w:val="000000"/>
          <w:sz w:val="28"/>
          <w:szCs w:val="28"/>
        </w:rPr>
        <w:t>ком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сельском поселении</w:t>
      </w:r>
      <w:r w:rsidRPr="005130B5">
        <w:rPr>
          <w:rFonts w:ascii="Times New Roman" w:hAnsi="Times New Roman"/>
          <w:sz w:val="28"/>
          <w:szCs w:val="28"/>
        </w:rPr>
        <w:t xml:space="preserve">  </w:t>
      </w: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Pr="005130B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годы»</w:t>
      </w:r>
    </w:p>
    <w:p w:rsidR="00585B9D" w:rsidRPr="00BB520D" w:rsidRDefault="00585B9D" w:rsidP="00585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</w:p>
    <w:tbl>
      <w:tblPr>
        <w:tblW w:w="537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58"/>
        <w:gridCol w:w="20"/>
        <w:gridCol w:w="3519"/>
        <w:gridCol w:w="2474"/>
        <w:gridCol w:w="1501"/>
        <w:gridCol w:w="757"/>
        <w:gridCol w:w="635"/>
        <w:gridCol w:w="817"/>
      </w:tblGrid>
      <w:tr w:rsidR="00585B9D" w:rsidRPr="000F7289">
        <w:trPr>
          <w:trHeight w:val="729"/>
          <w:tblHeader/>
        </w:trPr>
        <w:tc>
          <w:tcPr>
            <w:tcW w:w="225" w:type="pct"/>
            <w:vMerge w:val="restar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8" w:type="pct"/>
            <w:gridSpan w:val="2"/>
            <w:vMerge w:val="restar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5" w:type="pct"/>
            <w:vMerge w:val="restar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</w:t>
            </w: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сполнител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737" w:type="pct"/>
            <w:vMerge w:val="restar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085" w:type="pct"/>
            <w:gridSpan w:val="3"/>
          </w:tcPr>
          <w:p w:rsidR="00585B9D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по годам</w:t>
            </w:r>
          </w:p>
          <w:p w:rsidR="00585B9D" w:rsidRPr="000F7289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 xml:space="preserve"> (тыс. руб.)</w:t>
            </w:r>
          </w:p>
        </w:tc>
      </w:tr>
      <w:tr w:rsidR="00585B9D" w:rsidRPr="000F7289">
        <w:trPr>
          <w:trHeight w:val="107"/>
          <w:tblHeader/>
        </w:trPr>
        <w:tc>
          <w:tcPr>
            <w:tcW w:w="225" w:type="pct"/>
            <w:vMerge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8" w:type="pct"/>
            <w:gridSpan w:val="2"/>
            <w:vMerge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pct"/>
            <w:vMerge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vMerge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585B9D" w:rsidRPr="000F7289">
        <w:trPr>
          <w:trHeight w:val="57"/>
          <w:tblHeader/>
        </w:trPr>
        <w:tc>
          <w:tcPr>
            <w:tcW w:w="225" w:type="pct"/>
            <w:vAlign w:val="center"/>
          </w:tcPr>
          <w:p w:rsidR="00585B9D" w:rsidRPr="000F7289" w:rsidRDefault="00585B9D" w:rsidP="00585B9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pct"/>
            <w:gridSpan w:val="2"/>
            <w:vAlign w:val="center"/>
          </w:tcPr>
          <w:p w:rsidR="00585B9D" w:rsidRPr="000F7289" w:rsidRDefault="00585B9D" w:rsidP="00585B9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5" w:type="pct"/>
            <w:vAlign w:val="center"/>
          </w:tcPr>
          <w:p w:rsidR="00585B9D" w:rsidRPr="000F7289" w:rsidRDefault="00585B9D" w:rsidP="00585B9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pct"/>
            <w:vAlign w:val="center"/>
          </w:tcPr>
          <w:p w:rsidR="00585B9D" w:rsidRPr="000F7289" w:rsidRDefault="00585B9D" w:rsidP="00585B9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585B9D" w:rsidRPr="000F7289" w:rsidRDefault="00585B9D" w:rsidP="00585B9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2" w:type="pct"/>
            <w:vAlign w:val="center"/>
          </w:tcPr>
          <w:p w:rsidR="00585B9D" w:rsidRPr="000F7289" w:rsidRDefault="00585B9D" w:rsidP="00585B9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1" w:type="pct"/>
            <w:vAlign w:val="center"/>
          </w:tcPr>
          <w:p w:rsidR="00585B9D" w:rsidRPr="000F7289" w:rsidRDefault="00585B9D" w:rsidP="00585B9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85B9D" w:rsidRPr="000F7289">
        <w:trPr>
          <w:trHeight w:val="113"/>
        </w:trPr>
        <w:tc>
          <w:tcPr>
            <w:tcW w:w="5000" w:type="pct"/>
            <w:gridSpan w:val="8"/>
          </w:tcPr>
          <w:p w:rsidR="00585B9D" w:rsidRPr="000F7289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1. Организационно-правовые меры по реализации антикоррупционной политики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DC7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Определение пе</w:t>
            </w:r>
            <w:r>
              <w:rPr>
                <w:rFonts w:ascii="Times New Roman" w:hAnsi="Times New Roman"/>
                <w:sz w:val="24"/>
                <w:szCs w:val="24"/>
              </w:rPr>
              <w:t>речня направлений деятельности а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DC7F01">
              <w:rPr>
                <w:rFonts w:ascii="Times New Roman" w:hAnsi="Times New Roman"/>
                <w:sz w:val="24"/>
                <w:szCs w:val="24"/>
              </w:rPr>
              <w:t>Ржавец</w:t>
            </w:r>
            <w:r w:rsidR="002733FD">
              <w:rPr>
                <w:rFonts w:ascii="Times New Roman" w:hAnsi="Times New Roman"/>
                <w:sz w:val="24"/>
                <w:szCs w:val="24"/>
              </w:rPr>
              <w:t>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>сельского поселения  с повышенным риском коррупции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Определение перечня должностей муниципальной службы, замещение которых связано с коррупционными рисками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DC7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 xml:space="preserve">Исполнение Плана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по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F01">
              <w:rPr>
                <w:rFonts w:ascii="Times New Roman" w:hAnsi="Times New Roman"/>
                <w:sz w:val="24"/>
                <w:szCs w:val="24"/>
              </w:rPr>
              <w:t>Ржавец</w:t>
            </w:r>
            <w:r w:rsidR="002733FD">
              <w:rPr>
                <w:rFonts w:ascii="Times New Roman" w:hAnsi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4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 xml:space="preserve">Анализ структуры правонарушений коррупционной  направленности в </w:t>
            </w:r>
            <w:r>
              <w:rPr>
                <w:rFonts w:ascii="Times New Roman" w:hAnsi="Times New Roman"/>
                <w:sz w:val="24"/>
                <w:szCs w:val="24"/>
              </w:rPr>
              <w:t>сельском поселении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585B9D" w:rsidRPr="000F7289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  <w:p w:rsidR="00585B9D" w:rsidRPr="000F7289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каждого года реализации программы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Совета по противодействию коррупции 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по противодействию коррупции</w:t>
            </w: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75141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738" w:type="pct"/>
            <w:gridSpan w:val="2"/>
          </w:tcPr>
          <w:p w:rsidR="00585B9D" w:rsidRPr="0075141D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органами, органами прокуратуры и юстиции, судами, территориальными органами федеральных органов государственной власти по вопросам противодействия коррупции</w:t>
            </w:r>
          </w:p>
        </w:tc>
        <w:tc>
          <w:tcPr>
            <w:tcW w:w="1215" w:type="pct"/>
          </w:tcPr>
          <w:p w:rsidR="00585B9D" w:rsidRPr="0075141D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Pr="0075141D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2" w:type="pct"/>
          </w:tcPr>
          <w:p w:rsidR="00585B9D" w:rsidRPr="0075141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75141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75141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350"/>
        </w:trPr>
        <w:tc>
          <w:tcPr>
            <w:tcW w:w="5000" w:type="pct"/>
            <w:gridSpan w:val="8"/>
          </w:tcPr>
          <w:p w:rsidR="00585B9D" w:rsidRPr="000F7289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 xml:space="preserve">2. Антикоррупционная экспертиза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нормативных</w:t>
            </w: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 xml:space="preserve"> правовых актов (проектов нормативных правовых актов)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антикоррупционной экспертизы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нормативных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>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поселения, земского собрания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и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нормативных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>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41D">
              <w:rPr>
                <w:rFonts w:ascii="Times New Roman" w:hAnsi="Times New Roman"/>
                <w:sz w:val="24"/>
                <w:szCs w:val="24"/>
              </w:rPr>
              <w:t>и представление на рассмотрение работы комиссии по координации работы по противодействию коррупции аналитической информации о результатах такой работы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администрации, юрис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района, прокуратура района (по согласованию)</w:t>
            </w: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– 2022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75141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738" w:type="pct"/>
            <w:gridSpan w:val="2"/>
          </w:tcPr>
          <w:p w:rsidR="00585B9D" w:rsidRPr="0075141D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215" w:type="pct"/>
          </w:tcPr>
          <w:p w:rsidR="00585B9D" w:rsidRPr="0075141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t>Глава администрации, глава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37" w:type="pct"/>
          </w:tcPr>
          <w:p w:rsidR="00585B9D" w:rsidRPr="0075141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t>при поступлении судебных решений</w:t>
            </w:r>
          </w:p>
        </w:tc>
        <w:tc>
          <w:tcPr>
            <w:tcW w:w="372" w:type="pct"/>
          </w:tcPr>
          <w:p w:rsidR="00585B9D" w:rsidRPr="0075141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75141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4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5D15C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E02A7E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738" w:type="pct"/>
            <w:gridSpan w:val="2"/>
          </w:tcPr>
          <w:p w:rsidR="00585B9D" w:rsidRPr="00E02A7E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Постоянный мониторинг и анализ изменений федерального и регионального  законодательства в сфере противодействия коррупции</w:t>
            </w:r>
          </w:p>
        </w:tc>
        <w:tc>
          <w:tcPr>
            <w:tcW w:w="1215" w:type="pct"/>
          </w:tcPr>
          <w:p w:rsidR="00585B9D" w:rsidRPr="00E02A7E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Глава администрации, глава поселения</w:t>
            </w:r>
          </w:p>
        </w:tc>
        <w:tc>
          <w:tcPr>
            <w:tcW w:w="737" w:type="pct"/>
          </w:tcPr>
          <w:p w:rsidR="00585B9D" w:rsidRPr="00E02A7E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2" w:type="pct"/>
          </w:tcPr>
          <w:p w:rsidR="00585B9D" w:rsidRPr="00E02A7E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E02A7E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E02A7E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E02A7E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738" w:type="pct"/>
            <w:gridSpan w:val="2"/>
          </w:tcPr>
          <w:p w:rsidR="00585B9D" w:rsidRPr="00E02A7E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Оперативная актуализация нормативных правовых актов сельского поселения в сфере противодействия коррупции на основе проводимого мониторинга и анализа</w:t>
            </w:r>
          </w:p>
        </w:tc>
        <w:tc>
          <w:tcPr>
            <w:tcW w:w="1215" w:type="pct"/>
          </w:tcPr>
          <w:p w:rsidR="00585B9D" w:rsidRPr="00E02A7E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Глава администрации, глава поселения (по согласованию)</w:t>
            </w:r>
          </w:p>
        </w:tc>
        <w:tc>
          <w:tcPr>
            <w:tcW w:w="737" w:type="pct"/>
          </w:tcPr>
          <w:p w:rsidR="00585B9D" w:rsidRPr="00E02A7E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2" w:type="pct"/>
          </w:tcPr>
          <w:p w:rsidR="00585B9D" w:rsidRPr="00E02A7E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E02A7E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E02A7E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5000" w:type="pct"/>
            <w:gridSpan w:val="8"/>
          </w:tcPr>
          <w:p w:rsidR="00585B9D" w:rsidRPr="000F7289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3. Внедрение антикоррупционных механизмов в рамках реализации кадровой политики. Антикоррупционное образование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728" w:type="pct"/>
          </w:tcPr>
          <w:p w:rsidR="00585B9D" w:rsidRPr="000F7289" w:rsidRDefault="00585B9D" w:rsidP="00585B9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проверок на предмет полноты и достоверности сведений, представленных гражданами, претендующими на замещение муниципальных должностей, должностей муниципальной службы, сведений о доходах, имуществе, обязательствах имущественного характера лиц, замещающих муниципальные должности, должности муниципальной службы, членов  семьи, включая супруга (супругу), их несовершеннолетних детей </w:t>
            </w:r>
          </w:p>
          <w:p w:rsidR="00585B9D" w:rsidRPr="000F7289" w:rsidRDefault="00585B9D" w:rsidP="00585B9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728" w:type="pct"/>
          </w:tcPr>
          <w:p w:rsidR="00585B9D" w:rsidRPr="000F7289" w:rsidRDefault="00585B9D" w:rsidP="00707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Оказание консультативной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помощи муниципальным служащим а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707C2B">
              <w:rPr>
                <w:rFonts w:ascii="Times New Roman" w:hAnsi="Times New Roman"/>
                <w:sz w:val="24"/>
                <w:szCs w:val="24"/>
              </w:rPr>
              <w:t>Ржавец</w:t>
            </w:r>
            <w:r w:rsidR="002733FD"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юрис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и специалист по кадрам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728" w:type="pct"/>
          </w:tcPr>
          <w:p w:rsidR="00585B9D" w:rsidRPr="000F7289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соблюдением общих принципов служебного поведения муниципальных служащих администрации сельского поселения, а также мероприятий по предупреждению конфликтов интересов. 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728" w:type="pct"/>
          </w:tcPr>
          <w:p w:rsidR="00585B9D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реестра лиц, уволенных с должностей муниципальной службы сельского поселения по дискредитирующим обстоятельствам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728" w:type="pct"/>
          </w:tcPr>
          <w:p w:rsidR="00585B9D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проверки достоверности представленных гражданином персональных данных и иных сведений при назначении на муниципальную должность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728" w:type="pct"/>
          </w:tcPr>
          <w:p w:rsidR="00585B9D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распространение агитационного материала по антикоррупционной направленности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E02A7E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1728" w:type="pct"/>
          </w:tcPr>
          <w:p w:rsidR="00585B9D" w:rsidRPr="00E02A7E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 xml:space="preserve">Обеспечение использования при заполнении справок о доходах, расходах,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замещающими муниципальные должности сельского поселения, должности муниципальной службы сельского поселения, а  также претендующие на замещение вышеуказанных должностей, </w:t>
            </w:r>
            <w:r w:rsidRPr="00E02A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 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A13454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54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728" w:type="pct"/>
          </w:tcPr>
          <w:p w:rsidR="00585B9D" w:rsidRPr="00A13454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54">
              <w:rPr>
                <w:rFonts w:ascii="Times New Roman" w:hAnsi="Times New Roman"/>
                <w:sz w:val="24"/>
                <w:szCs w:val="24"/>
              </w:rPr>
              <w:t>Обеспечение принятия мер по повышению эффективности контроля за соблюдением лицами, замещающими муниципальные должности сельского поселения и должности муниципальной службы сельского поселения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A13454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54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728" w:type="pct"/>
          </w:tcPr>
          <w:p w:rsidR="00585B9D" w:rsidRPr="00A13454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54">
              <w:rPr>
                <w:rFonts w:ascii="Times New Roman" w:hAnsi="Times New Roman"/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 сельского поселения, а также должности муниципальной службы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454">
              <w:rPr>
                <w:rFonts w:ascii="Times New Roman" w:hAnsi="Times New Roman"/>
                <w:sz w:val="24"/>
                <w:szCs w:val="24"/>
              </w:rPr>
              <w:t xml:space="preserve">поселения, в том числе контроля 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A13454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5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85B9D" w:rsidRPr="00A13454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5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8" w:type="pct"/>
          </w:tcPr>
          <w:p w:rsidR="00585B9D" w:rsidRPr="00A13454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работы по обеспечению сообщения лицами, замещающими </w:t>
            </w:r>
            <w:r w:rsidRPr="00A1345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должности сельского поселения, должности муниципальной службы сельского поселения о получении подарков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администрации 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7B663A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585B9D" w:rsidRPr="007B663A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28" w:type="pct"/>
          </w:tcPr>
          <w:p w:rsidR="00585B9D" w:rsidRPr="007B663A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Реализация мероприятий по формированию у муниципальных служащих сельского поселения отрицательного отношения к коррупции с привлечением к указанной деятельности общественных объединений, уставными задачами которых является участие в противодействии коррупции, и других институтов гражданского  общества, каждый установленный факт коррупции в сельском поселении придавать гласности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7B663A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85B9D" w:rsidRPr="007B663A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8" w:type="pct"/>
          </w:tcPr>
          <w:p w:rsidR="00585B9D" w:rsidRPr="007B663A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Осуществление анализа соблюдения гражданами, замещающими должности муниципальной службы сельского поселения, ограничений при заключении ими после увольнения с муниципальной службы сельского поселения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7B663A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85B9D" w:rsidRPr="007B663A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8" w:type="pct"/>
          </w:tcPr>
          <w:p w:rsidR="00585B9D" w:rsidRPr="007B663A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 xml:space="preserve">Проведение добровольного тестирования (опросов) среди граждан, поступающих на муниципальную службу, а также муниципальных служащих сельского поселения для определения их отношения к </w:t>
            </w:r>
            <w:r w:rsidRPr="007B663A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 коррупции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7B663A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585B9D" w:rsidRPr="007B663A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28" w:type="pct"/>
          </w:tcPr>
          <w:p w:rsidR="00585B9D" w:rsidRPr="007B663A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15" w:type="pct"/>
          </w:tcPr>
          <w:p w:rsidR="00585B9D" w:rsidRPr="007B663A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Pr="007B663A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7B663A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7B663A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7B663A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D13386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38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85B9D" w:rsidRPr="00D13386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3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28" w:type="pct"/>
          </w:tcPr>
          <w:p w:rsidR="00585B9D" w:rsidRPr="00D13386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386">
              <w:rPr>
                <w:rFonts w:ascii="Times New Roman" w:hAnsi="Times New Roman"/>
                <w:sz w:val="24"/>
                <w:szCs w:val="24"/>
              </w:rPr>
              <w:t>Обеспечение обучения муниципальных служащих, впервые поступивших  на муниципальную службу для замещения должностей, включенных в перечни должностей, установленные нормативными правовыми актами РФ, по образовательным программам в области противодействия коррупции</w:t>
            </w:r>
          </w:p>
        </w:tc>
        <w:tc>
          <w:tcPr>
            <w:tcW w:w="1215" w:type="pct"/>
          </w:tcPr>
          <w:p w:rsidR="00585B9D" w:rsidRPr="00D13386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386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Pr="00D13386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386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72" w:type="pct"/>
          </w:tcPr>
          <w:p w:rsidR="00585B9D" w:rsidRPr="00D13386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3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D13386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3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D13386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3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35" w:type="pct"/>
            <w:gridSpan w:val="2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28" w:type="pct"/>
          </w:tcPr>
          <w:p w:rsidR="00585B9D" w:rsidRPr="004D4F65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Участие в мероприятиях внутрикорпоративного обучения и семинарах-совещаниях по вопросу выявленных фактов нарушений законодательства о противодействии коррупции</w:t>
            </w:r>
          </w:p>
        </w:tc>
        <w:tc>
          <w:tcPr>
            <w:tcW w:w="121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Муниципальные служащие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F65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737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5000" w:type="pct"/>
            <w:gridSpan w:val="8"/>
          </w:tcPr>
          <w:p w:rsidR="00585B9D" w:rsidRPr="000F7289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 xml:space="preserve">4. Оптимизация системы закупок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товаров, работ, услуг </w:t>
            </w: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 xml:space="preserve"> нужд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Проведение анализа результатов плановых и внеплановых проверок соблюдения законодательства Российской Федерации и иных нормативных правовых актов Российской Федерации в сфере размещения заказов, а также выполнения других полномочий органом, уполномоченным на осуществление контроля в сфере размещения заказов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Центр бухгалтерского учета Прохоровского района</w:t>
            </w: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585B9D">
            <w:pPr>
              <w:tabs>
                <w:tab w:val="left" w:pos="-7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Проведение анализа эффективности муниципальных закупок путём сопоставления среднерыночных цен на закупаемую продукцию (выполнение работ, оказание услуг) на момент заключения контракта и цены контракта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администрации, Центр бухгалтерского учета Прохоровского района  </w:t>
            </w: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585B9D">
            <w:pPr>
              <w:tabs>
                <w:tab w:val="left" w:pos="-7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 xml:space="preserve">Проведение оценки и сопоставления максимальной цены контракта, указанной в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lastRenderedPageBreak/>
              <w:t>конкурсной (аукционной) документации на закупаемую продукцию (выполнение работ, оказание услуг), и окончательной цены муниципального контракта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Глава администрации, Центр бухгалтерского учета Прохоровского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 </w:t>
            </w: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738" w:type="pct"/>
            <w:gridSpan w:val="2"/>
          </w:tcPr>
          <w:p w:rsidR="00585B9D" w:rsidRPr="004D4F65" w:rsidRDefault="00585B9D" w:rsidP="00585B9D">
            <w:pPr>
              <w:tabs>
                <w:tab w:val="left" w:pos="-7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Разработка и принятие мер по совершенствованию условий, процедур и механизмов закупок товаров, работ и услуг для муниципальных нужд</w:t>
            </w:r>
          </w:p>
        </w:tc>
        <w:tc>
          <w:tcPr>
            <w:tcW w:w="121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738" w:type="pct"/>
            <w:gridSpan w:val="2"/>
          </w:tcPr>
          <w:p w:rsidR="00585B9D" w:rsidRPr="004D4F65" w:rsidRDefault="00585B9D" w:rsidP="00585B9D">
            <w:pPr>
              <w:tabs>
                <w:tab w:val="left" w:pos="-7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Проведение мониторинга выявленных в администрации сельского поселения случаев несоблюдения требований об отсутствии конфликта интересов между участниками закупки и заказчиком, установленных Федеральным законом  от 05.04.2014  №44-ФЗ</w:t>
            </w:r>
          </w:p>
        </w:tc>
        <w:tc>
          <w:tcPr>
            <w:tcW w:w="121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бухгалтерского учета Прохоровского района</w:t>
            </w:r>
            <w:r w:rsidRPr="004D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738" w:type="pct"/>
            <w:gridSpan w:val="2"/>
          </w:tcPr>
          <w:p w:rsidR="00585B9D" w:rsidRPr="004D4F65" w:rsidRDefault="00585B9D" w:rsidP="00585B9D">
            <w:pPr>
              <w:tabs>
                <w:tab w:val="left" w:pos="-7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 в деятельности 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121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бухгалтерского учета Прохоровского района</w:t>
            </w:r>
            <w:r w:rsidRPr="004D4F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5000" w:type="pct"/>
            <w:gridSpan w:val="8"/>
          </w:tcPr>
          <w:p w:rsidR="00585B9D" w:rsidRDefault="00585B9D" w:rsidP="00585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5B9D" w:rsidRPr="000F7289" w:rsidRDefault="00585B9D" w:rsidP="00707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5C8B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    </w:t>
            </w:r>
            <w:r w:rsidRPr="00B55C8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коррупции, коррупциогенности и эффективности мер антикоррупционной направленности         </w:t>
            </w:r>
            <w:r w:rsidRPr="00B55C8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в органах местного самоуправления </w:t>
            </w:r>
            <w:r w:rsidR="00707C2B">
              <w:rPr>
                <w:rFonts w:ascii="Times New Roman" w:hAnsi="Times New Roman"/>
                <w:b/>
                <w:sz w:val="24"/>
                <w:szCs w:val="24"/>
              </w:rPr>
              <w:t>Ржавец</w:t>
            </w:r>
            <w:r w:rsidR="002733FD">
              <w:rPr>
                <w:rFonts w:ascii="Times New Roman" w:hAnsi="Times New Roman"/>
                <w:b/>
                <w:sz w:val="24"/>
                <w:szCs w:val="24"/>
              </w:rPr>
              <w:t>кого</w:t>
            </w:r>
            <w:r w:rsidRPr="00B55C8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585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Разработка проекта муниципального правового акта о порядке проведения антикоррупционного мониторинга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юрис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района (по согласованию)</w:t>
            </w: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2020 год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Размещение отчета о состоянии коррупции и реализации мер противодействия коррупции на официальном сайте администрации в сети Интернет.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Совет по противодействию коррупции</w:t>
            </w: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738" w:type="pct"/>
            <w:gridSpan w:val="2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Предоставление в отдел по противодействию коррупции и административной практики управления безопасности администрации Прохоровского </w:t>
            </w:r>
            <w:r w:rsidRPr="004D4F65">
              <w:rPr>
                <w:rFonts w:ascii="Times New Roman" w:hAnsi="Times New Roman"/>
                <w:sz w:val="24"/>
                <w:szCs w:val="24"/>
              </w:rPr>
              <w:lastRenderedPageBreak/>
              <w:t>района  информации, необходимой для осуществления антикоррупционного мониторинга и проведения социологического исследования департаментом внутренней и кадровой политики области для оценки уровня коррупции в Белгородской области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738" w:type="pct"/>
            <w:gridSpan w:val="2"/>
          </w:tcPr>
          <w:p w:rsidR="00585B9D" w:rsidRPr="004D4F65" w:rsidRDefault="00585B9D" w:rsidP="00707C2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Анализ исполнения лицами, замещающими муниципальные должности </w:t>
            </w:r>
            <w:r w:rsidR="00707C2B">
              <w:rPr>
                <w:rFonts w:ascii="Times New Roman" w:hAnsi="Times New Roman"/>
                <w:sz w:val="24"/>
                <w:szCs w:val="24"/>
              </w:rPr>
              <w:t>Ржавец</w:t>
            </w:r>
            <w:r w:rsidR="002733FD"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4D4F6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должности муниципальной службы </w:t>
            </w:r>
            <w:r w:rsidR="00707C2B">
              <w:rPr>
                <w:rFonts w:ascii="Times New Roman" w:hAnsi="Times New Roman"/>
                <w:sz w:val="24"/>
                <w:szCs w:val="24"/>
              </w:rPr>
              <w:t>Ржавец</w:t>
            </w:r>
            <w:r w:rsidR="002733FD"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4D4F6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738" w:type="pct"/>
            <w:gridSpan w:val="2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 сельского поселения посредств</w:t>
            </w:r>
            <w:r>
              <w:rPr>
                <w:rFonts w:ascii="Times New Roman" w:hAnsi="Times New Roman"/>
                <w:sz w:val="24"/>
                <w:szCs w:val="24"/>
              </w:rPr>
              <w:t>ом функционирования «горячей тел</w:t>
            </w:r>
            <w:r w:rsidRPr="004D4F65">
              <w:rPr>
                <w:rFonts w:ascii="Times New Roman" w:hAnsi="Times New Roman"/>
                <w:sz w:val="24"/>
                <w:szCs w:val="24"/>
              </w:rPr>
              <w:t>ефонной линии», а также приема письменных сообщений по вопросам противодействия коррупции, поступающих в администрацию сельского поселения.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5000" w:type="pct"/>
            <w:gridSpan w:val="8"/>
          </w:tcPr>
          <w:p w:rsidR="00585B9D" w:rsidRPr="000F7289" w:rsidRDefault="00585B9D" w:rsidP="00585B9D">
            <w:pPr>
              <w:spacing w:line="240" w:lineRule="exact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Антикоррупционная пропаганда и информирование населения о реализации государственной политики в области противодействия коррупции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707C2B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Размещение информации о противодействии коррупции в органах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</w:t>
            </w:r>
            <w:r w:rsidR="00707C2B">
              <w:rPr>
                <w:rFonts w:ascii="Times New Roman" w:hAnsi="Times New Roman"/>
                <w:sz w:val="24"/>
                <w:szCs w:val="24"/>
              </w:rPr>
              <w:t>Ржавец</w:t>
            </w:r>
            <w:r w:rsidR="002733FD"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разъяснений населению о порядке предоставления муниципальных услуг (функций)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официальном сайте администрации  </w:t>
            </w:r>
            <w:r w:rsidRPr="000F7289">
              <w:rPr>
                <w:rFonts w:ascii="Times New Roman" w:hAnsi="Times New Roman"/>
                <w:sz w:val="24"/>
                <w:szCs w:val="24"/>
              </w:rPr>
              <w:t>сельского поселения в сети Интернет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не менее одного раза в год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2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поступающих в адрес администрации сельского поселения обращений граждан, содержащих, в том числе сообщения о коррупции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738" w:type="pct"/>
            <w:gridSpan w:val="2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Пропаганда государственной антикоррупционной политики, разъяснение положений законодательства через средства массовой информации сельского поселения</w:t>
            </w:r>
          </w:p>
        </w:tc>
        <w:tc>
          <w:tcPr>
            <w:tcW w:w="1215" w:type="pct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Совет по противодействию коррупции</w:t>
            </w:r>
          </w:p>
        </w:tc>
        <w:tc>
          <w:tcPr>
            <w:tcW w:w="737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738" w:type="pct"/>
            <w:gridSpan w:val="2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опроса жителей на тему противодействия коррупции в сельском поселении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Совет по противодействию коррупции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738" w:type="pct"/>
            <w:gridSpan w:val="2"/>
          </w:tcPr>
          <w:p w:rsidR="00585B9D" w:rsidRPr="00061A1A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_Проведение информационно-пропагандистских и просветительских мероприятий, направленных на создание в обществе атмосферы нетерпимости к коррупционным пр</w:t>
            </w:r>
            <w:r w:rsidR="0053283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явлениям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Совет по противодействию коррупции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738" w:type="pct"/>
            <w:gridSpan w:val="2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Организация учета обращений граждан и юридических лиц о фактах коррупции и иных неправомерных действий муниципальных служащих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D4F65">
              <w:rPr>
                <w:rFonts w:ascii="Times New Roman" w:hAnsi="Times New Roman"/>
                <w:sz w:val="24"/>
                <w:szCs w:val="24"/>
              </w:rPr>
              <w:t>ского поселения, поступающих посредством:</w:t>
            </w:r>
          </w:p>
          <w:p w:rsidR="00585B9D" w:rsidRPr="004D4F65" w:rsidRDefault="00585B9D" w:rsidP="00585B9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 личного приема главой администрации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F65">
              <w:rPr>
                <w:rFonts w:ascii="Times New Roman" w:hAnsi="Times New Roman"/>
                <w:sz w:val="24"/>
                <w:szCs w:val="24"/>
              </w:rPr>
              <w:t>поселения;</w:t>
            </w:r>
          </w:p>
          <w:p w:rsidR="00585B9D" w:rsidRPr="004D4F65" w:rsidRDefault="00585B9D" w:rsidP="00585B9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 «Телефона горячей линии» администрации сельского поселения;</w:t>
            </w:r>
          </w:p>
          <w:p w:rsidR="00585B9D" w:rsidRPr="004D4F65" w:rsidRDefault="00585B9D" w:rsidP="00585B9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 «Интернет- приёмной» на официальном сайте органов местного самоуправления сельского поселения.</w:t>
            </w:r>
          </w:p>
        </w:tc>
        <w:tc>
          <w:tcPr>
            <w:tcW w:w="121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737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738" w:type="pct"/>
            <w:gridSpan w:val="2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Осуществление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собственности.</w:t>
            </w:r>
          </w:p>
        </w:tc>
        <w:tc>
          <w:tcPr>
            <w:tcW w:w="121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5000" w:type="pct"/>
            <w:gridSpan w:val="8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B55C8B">
              <w:rPr>
                <w:rFonts w:ascii="Times New Roman" w:hAnsi="Times New Roman"/>
                <w:b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738" w:type="pct"/>
            <w:gridSpan w:val="2"/>
          </w:tcPr>
          <w:p w:rsidR="00585B9D" w:rsidRDefault="00585B9D" w:rsidP="00585B9D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5C8B">
              <w:rPr>
                <w:rFonts w:ascii="Times New Roman" w:hAnsi="Times New Roman" w:cs="Times New Roman"/>
                <w:sz w:val="24"/>
                <w:szCs w:val="24"/>
              </w:rPr>
              <w:t>Оказание поддержки  субъектам малого и  среднего предпринима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тельства по вопросам 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преодоления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ративных барьеров, 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в муниципальных органах 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администрации, Совет по противодействию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5000" w:type="pct"/>
            <w:gridSpan w:val="8"/>
          </w:tcPr>
          <w:p w:rsidR="00585B9D" w:rsidRDefault="00585B9D" w:rsidP="00707C2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  <w:r w:rsidRPr="00B55C8B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прозрачности деятельности органов местного самоуправления  </w:t>
            </w:r>
            <w:r w:rsidR="00707C2B">
              <w:rPr>
                <w:rFonts w:ascii="Times New Roman" w:hAnsi="Times New Roman"/>
                <w:b/>
                <w:sz w:val="24"/>
                <w:szCs w:val="24"/>
              </w:rPr>
              <w:t>Ржавец</w:t>
            </w:r>
            <w:r w:rsidR="002733FD">
              <w:rPr>
                <w:rFonts w:ascii="Times New Roman" w:hAnsi="Times New Roman"/>
                <w:b/>
                <w:sz w:val="24"/>
                <w:szCs w:val="24"/>
              </w:rPr>
              <w:t>кого</w:t>
            </w:r>
            <w:r w:rsidRPr="00B55C8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738" w:type="pct"/>
            <w:gridSpan w:val="2"/>
          </w:tcPr>
          <w:p w:rsidR="00585B9D" w:rsidRPr="00B55C8B" w:rsidRDefault="00585B9D" w:rsidP="00585B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бнародование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информационных бюлл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етенях  и на официальном сайте а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t>ротиводействия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           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Совет по противодействию коррупции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738" w:type="pct"/>
            <w:gridSpan w:val="2"/>
          </w:tcPr>
          <w:p w:rsidR="00585B9D" w:rsidRPr="00B55C8B" w:rsidRDefault="00585B9D" w:rsidP="00585B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8B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органами местного самоуправления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административных регламентов   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гражданам и юридическим  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br/>
              <w:t>лицам муниципальных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    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738" w:type="pct"/>
            <w:gridSpan w:val="2"/>
          </w:tcPr>
          <w:p w:rsidR="00585B9D" w:rsidRPr="00B55C8B" w:rsidRDefault="00585B9D" w:rsidP="00585B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8B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приведению должностных инструкций (регламентов)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в соответствие с принятыми 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административными    </w:t>
            </w:r>
            <w:r w:rsidRPr="00B55C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регламентами предоставления гражданам и юридическим лицам муниципальных услуг и исполнения муниципальных функций    </w:t>
            </w:r>
          </w:p>
          <w:p w:rsidR="00585B9D" w:rsidRPr="00B55C8B" w:rsidRDefault="00585B9D" w:rsidP="00585B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738" w:type="pct"/>
            <w:gridSpan w:val="2"/>
          </w:tcPr>
          <w:p w:rsidR="00585B9D" w:rsidRPr="00B55C8B" w:rsidRDefault="00585B9D" w:rsidP="00707C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ходе и результатах исполнения программы «Противодействие коррупции в </w:t>
            </w:r>
            <w:r w:rsidR="00707C2B">
              <w:rPr>
                <w:rFonts w:ascii="Times New Roman" w:hAnsi="Times New Roman" w:cs="Times New Roman"/>
                <w:sz w:val="24"/>
                <w:szCs w:val="24"/>
              </w:rPr>
              <w:t>Ржавец</w:t>
            </w:r>
            <w:r w:rsidR="002733FD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</w:t>
            </w:r>
            <w:r w:rsidR="00532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32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  через средства массовой информации, сходы граждан, собрания коллективов.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Ежегодное рассмотрение отчета о выполнении муниципальной программы   и до 1 февраля года, </w:t>
            </w:r>
            <w:r w:rsidRPr="004D4F65">
              <w:rPr>
                <w:rFonts w:ascii="Times New Roman" w:hAnsi="Times New Roman"/>
                <w:sz w:val="24"/>
                <w:szCs w:val="24"/>
              </w:rPr>
              <w:lastRenderedPageBreak/>
              <w:t>следующего за отчетным годом, размещение его в информационно-телекоммуникационной сети Интернет  на официальном сайте органов местного самоуправления сельского поселения.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pct"/>
          </w:tcPr>
          <w:p w:rsidR="00585B9D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737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1738" w:type="pct"/>
            <w:gridSpan w:val="2"/>
          </w:tcPr>
          <w:p w:rsidR="00585B9D" w:rsidRPr="004D4F65" w:rsidRDefault="00585B9D" w:rsidP="00585B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6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общественных обсуждений (с привлечением экспертного сообщества) проектов муниципальных программ (планов) антикоррупционной деятельности.</w:t>
            </w:r>
          </w:p>
        </w:tc>
        <w:tc>
          <w:tcPr>
            <w:tcW w:w="121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22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 8.6</w:t>
            </w:r>
          </w:p>
        </w:tc>
        <w:tc>
          <w:tcPr>
            <w:tcW w:w="1738" w:type="pct"/>
            <w:gridSpan w:val="2"/>
          </w:tcPr>
          <w:p w:rsidR="00585B9D" w:rsidRPr="004D4F65" w:rsidRDefault="00585B9D" w:rsidP="00585B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F65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 в области  противодействия коррупции, в  том числе оказание им содействия в освещении принимаемых антикоррупционных мер.</w:t>
            </w:r>
          </w:p>
        </w:tc>
        <w:tc>
          <w:tcPr>
            <w:tcW w:w="1215" w:type="pct"/>
          </w:tcPr>
          <w:p w:rsidR="00585B9D" w:rsidRPr="004D4F65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737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A7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2A7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37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5B9D" w:rsidRPr="000F7289">
        <w:trPr>
          <w:trHeight w:val="113"/>
        </w:trPr>
        <w:tc>
          <w:tcPr>
            <w:tcW w:w="3915" w:type="pct"/>
            <w:gridSpan w:val="5"/>
          </w:tcPr>
          <w:p w:rsidR="00585B9D" w:rsidRPr="000F7289" w:rsidRDefault="00585B9D" w:rsidP="00585B9D">
            <w:pPr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289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37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2" w:type="pct"/>
          </w:tcPr>
          <w:p w:rsidR="00585B9D" w:rsidRPr="000F7289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585B9D" w:rsidRPr="004D4F65" w:rsidRDefault="00585B9D" w:rsidP="00585B9D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585B9D" w:rsidRDefault="00585B9D"/>
    <w:sectPr w:rsidR="00585B9D" w:rsidSect="00853DE8">
      <w:footerReference w:type="even" r:id="rId10"/>
      <w:footerReference w:type="default" r:id="rId11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9B7" w:rsidRDefault="004E39B7">
      <w:r>
        <w:separator/>
      </w:r>
    </w:p>
  </w:endnote>
  <w:endnote w:type="continuationSeparator" w:id="1">
    <w:p w:rsidR="004E39B7" w:rsidRDefault="004E3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FD" w:rsidRDefault="00EA06FC" w:rsidP="00C6660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733F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33FD" w:rsidRDefault="002733FD" w:rsidP="00C4524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FD" w:rsidRDefault="002733FD" w:rsidP="00C6660A">
    <w:pPr>
      <w:pStyle w:val="aa"/>
      <w:framePr w:wrap="around" w:vAnchor="text" w:hAnchor="margin" w:xAlign="right" w:y="1"/>
      <w:rPr>
        <w:rStyle w:val="ac"/>
      </w:rPr>
    </w:pPr>
  </w:p>
  <w:p w:rsidR="002733FD" w:rsidRDefault="002733FD" w:rsidP="00C4524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9B7" w:rsidRDefault="004E39B7">
      <w:r>
        <w:separator/>
      </w:r>
    </w:p>
  </w:footnote>
  <w:footnote w:type="continuationSeparator" w:id="1">
    <w:p w:rsidR="004E39B7" w:rsidRDefault="004E3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EE3"/>
    <w:multiLevelType w:val="multilevel"/>
    <w:tmpl w:val="EC228D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32CCA"/>
    <w:multiLevelType w:val="multilevel"/>
    <w:tmpl w:val="704C81E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0E034750"/>
    <w:multiLevelType w:val="multilevel"/>
    <w:tmpl w:val="A5761A74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217478"/>
    <w:multiLevelType w:val="multilevel"/>
    <w:tmpl w:val="D87C97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64F1C2B"/>
    <w:multiLevelType w:val="multilevel"/>
    <w:tmpl w:val="CD803A2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18C9193A"/>
    <w:multiLevelType w:val="multilevel"/>
    <w:tmpl w:val="EDC657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7">
    <w:nsid w:val="1F90173A"/>
    <w:multiLevelType w:val="multilevel"/>
    <w:tmpl w:val="421E06D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36466EC"/>
    <w:multiLevelType w:val="hybridMultilevel"/>
    <w:tmpl w:val="7906668A"/>
    <w:lvl w:ilvl="0" w:tplc="DEEC7E6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5055B0B"/>
    <w:multiLevelType w:val="multilevel"/>
    <w:tmpl w:val="ABEAB71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83F37AD"/>
    <w:multiLevelType w:val="hybridMultilevel"/>
    <w:tmpl w:val="696486B4"/>
    <w:lvl w:ilvl="0" w:tplc="A6D24996">
      <w:numFmt w:val="bullet"/>
      <w:lvlText w:val="-"/>
      <w:legacy w:legacy="1" w:legacySpace="0" w:legacyIndent="345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29A900CF"/>
    <w:multiLevelType w:val="hybridMultilevel"/>
    <w:tmpl w:val="4B1CFE1E"/>
    <w:lvl w:ilvl="0" w:tplc="6E80B4BE">
      <w:start w:val="5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29F60F2B"/>
    <w:multiLevelType w:val="multilevel"/>
    <w:tmpl w:val="A54A8D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0295B9C"/>
    <w:multiLevelType w:val="multilevel"/>
    <w:tmpl w:val="C9765C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2970110"/>
    <w:multiLevelType w:val="multilevel"/>
    <w:tmpl w:val="CD52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5A4D13"/>
    <w:multiLevelType w:val="multilevel"/>
    <w:tmpl w:val="9B707DF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0653487"/>
    <w:multiLevelType w:val="multilevel"/>
    <w:tmpl w:val="57E6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78591D"/>
    <w:multiLevelType w:val="hybridMultilevel"/>
    <w:tmpl w:val="4A7869E6"/>
    <w:lvl w:ilvl="0" w:tplc="63E26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49116124"/>
    <w:multiLevelType w:val="multilevel"/>
    <w:tmpl w:val="EDEE70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49C97911"/>
    <w:multiLevelType w:val="multilevel"/>
    <w:tmpl w:val="D87C97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B2C16C2"/>
    <w:multiLevelType w:val="multilevel"/>
    <w:tmpl w:val="216460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FA11AAA"/>
    <w:multiLevelType w:val="multilevel"/>
    <w:tmpl w:val="873E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4">
    <w:nsid w:val="500C16B7"/>
    <w:multiLevelType w:val="multilevel"/>
    <w:tmpl w:val="22BC0F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>
    <w:nsid w:val="519451F1"/>
    <w:multiLevelType w:val="multilevel"/>
    <w:tmpl w:val="3B82692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264093E"/>
    <w:multiLevelType w:val="multilevel"/>
    <w:tmpl w:val="5FF246D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4981F05"/>
    <w:multiLevelType w:val="multilevel"/>
    <w:tmpl w:val="1526D7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51C67CD"/>
    <w:multiLevelType w:val="multilevel"/>
    <w:tmpl w:val="E1BA19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>
    <w:nsid w:val="56985DB6"/>
    <w:multiLevelType w:val="multilevel"/>
    <w:tmpl w:val="CD803A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57341DEE"/>
    <w:multiLevelType w:val="hybridMultilevel"/>
    <w:tmpl w:val="40101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E53B52"/>
    <w:multiLevelType w:val="multilevel"/>
    <w:tmpl w:val="57E6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AE55941"/>
    <w:multiLevelType w:val="multilevel"/>
    <w:tmpl w:val="C15ECF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>
    <w:nsid w:val="5D26501A"/>
    <w:multiLevelType w:val="hybridMultilevel"/>
    <w:tmpl w:val="A1CA3B14"/>
    <w:lvl w:ilvl="0" w:tplc="19B6A5CA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abstractNum w:abstractNumId="34">
    <w:nsid w:val="5DC34820"/>
    <w:multiLevelType w:val="multilevel"/>
    <w:tmpl w:val="551C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40E47B6"/>
    <w:multiLevelType w:val="hybridMultilevel"/>
    <w:tmpl w:val="D36EA3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703E13"/>
    <w:multiLevelType w:val="multilevel"/>
    <w:tmpl w:val="2856BA5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713E328A"/>
    <w:multiLevelType w:val="hybridMultilevel"/>
    <w:tmpl w:val="B2E8E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7F5C13"/>
    <w:multiLevelType w:val="multilevel"/>
    <w:tmpl w:val="67EC5B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9">
    <w:nsid w:val="77E565E3"/>
    <w:multiLevelType w:val="multilevel"/>
    <w:tmpl w:val="578C2AF2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F1115AB"/>
    <w:multiLevelType w:val="multilevel"/>
    <w:tmpl w:val="0F82645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38"/>
  </w:num>
  <w:num w:numId="3">
    <w:abstractNumId w:val="29"/>
  </w:num>
  <w:num w:numId="4">
    <w:abstractNumId w:val="4"/>
  </w:num>
  <w:num w:numId="5">
    <w:abstractNumId w:val="33"/>
  </w:num>
  <w:num w:numId="6">
    <w:abstractNumId w:val="36"/>
  </w:num>
  <w:num w:numId="7">
    <w:abstractNumId w:val="8"/>
  </w:num>
  <w:num w:numId="8">
    <w:abstractNumId w:val="23"/>
  </w:num>
  <w:num w:numId="9">
    <w:abstractNumId w:val="1"/>
  </w:num>
  <w:num w:numId="10">
    <w:abstractNumId w:val="19"/>
  </w:num>
  <w:num w:numId="11">
    <w:abstractNumId w:val="3"/>
  </w:num>
  <w:num w:numId="12">
    <w:abstractNumId w:val="20"/>
  </w:num>
  <w:num w:numId="13">
    <w:abstractNumId w:val="24"/>
  </w:num>
  <w:num w:numId="14">
    <w:abstractNumId w:val="37"/>
  </w:num>
  <w:num w:numId="15">
    <w:abstractNumId w:val="28"/>
  </w:num>
  <w:num w:numId="16">
    <w:abstractNumId w:val="32"/>
  </w:num>
  <w:num w:numId="17">
    <w:abstractNumId w:val="3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22"/>
  </w:num>
  <w:num w:numId="22">
    <w:abstractNumId w:val="25"/>
  </w:num>
  <w:num w:numId="23">
    <w:abstractNumId w:val="5"/>
  </w:num>
  <w:num w:numId="24">
    <w:abstractNumId w:val="0"/>
  </w:num>
  <w:num w:numId="25">
    <w:abstractNumId w:val="21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27"/>
  </w:num>
  <w:num w:numId="31">
    <w:abstractNumId w:val="39"/>
  </w:num>
  <w:num w:numId="32">
    <w:abstractNumId w:val="9"/>
  </w:num>
  <w:num w:numId="33">
    <w:abstractNumId w:val="40"/>
  </w:num>
  <w:num w:numId="34">
    <w:abstractNumId w:val="2"/>
  </w:num>
  <w:num w:numId="35">
    <w:abstractNumId w:val="13"/>
  </w:num>
  <w:num w:numId="36">
    <w:abstractNumId w:val="11"/>
  </w:num>
  <w:num w:numId="37">
    <w:abstractNumId w:val="6"/>
  </w:num>
  <w:num w:numId="38">
    <w:abstractNumId w:val="10"/>
  </w:num>
  <w:num w:numId="39">
    <w:abstractNumId w:val="30"/>
  </w:num>
  <w:num w:numId="40">
    <w:abstractNumId w:val="12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B9D"/>
    <w:rsid w:val="00021B3C"/>
    <w:rsid w:val="00047F27"/>
    <w:rsid w:val="00061A1A"/>
    <w:rsid w:val="00066130"/>
    <w:rsid w:val="00095F3A"/>
    <w:rsid w:val="000E214E"/>
    <w:rsid w:val="000F600F"/>
    <w:rsid w:val="000F7289"/>
    <w:rsid w:val="001964E0"/>
    <w:rsid w:val="001A1B42"/>
    <w:rsid w:val="001C77BA"/>
    <w:rsid w:val="00230420"/>
    <w:rsid w:val="002733FD"/>
    <w:rsid w:val="002D6A7B"/>
    <w:rsid w:val="00327231"/>
    <w:rsid w:val="003A6A28"/>
    <w:rsid w:val="003C38D8"/>
    <w:rsid w:val="00422E35"/>
    <w:rsid w:val="004233C8"/>
    <w:rsid w:val="004D4F65"/>
    <w:rsid w:val="004E39B7"/>
    <w:rsid w:val="00511935"/>
    <w:rsid w:val="005130B5"/>
    <w:rsid w:val="00532836"/>
    <w:rsid w:val="00585B9D"/>
    <w:rsid w:val="005D15CD"/>
    <w:rsid w:val="005D5F41"/>
    <w:rsid w:val="00660F1C"/>
    <w:rsid w:val="00662B91"/>
    <w:rsid w:val="006944DD"/>
    <w:rsid w:val="006D314F"/>
    <w:rsid w:val="006E06C9"/>
    <w:rsid w:val="006E7B1B"/>
    <w:rsid w:val="00707C2B"/>
    <w:rsid w:val="00714E89"/>
    <w:rsid w:val="00724DEF"/>
    <w:rsid w:val="00726C2D"/>
    <w:rsid w:val="0075141D"/>
    <w:rsid w:val="007B663A"/>
    <w:rsid w:val="007C3FA7"/>
    <w:rsid w:val="007F1F9D"/>
    <w:rsid w:val="007F45BA"/>
    <w:rsid w:val="00853DE8"/>
    <w:rsid w:val="00894A12"/>
    <w:rsid w:val="008B36E1"/>
    <w:rsid w:val="008D45DC"/>
    <w:rsid w:val="008F1581"/>
    <w:rsid w:val="00946C54"/>
    <w:rsid w:val="00974478"/>
    <w:rsid w:val="009B1E75"/>
    <w:rsid w:val="00A13454"/>
    <w:rsid w:val="00A504E5"/>
    <w:rsid w:val="00A665F3"/>
    <w:rsid w:val="00AA1F4D"/>
    <w:rsid w:val="00AE051A"/>
    <w:rsid w:val="00AE7564"/>
    <w:rsid w:val="00AE7E38"/>
    <w:rsid w:val="00B55C8B"/>
    <w:rsid w:val="00B66C13"/>
    <w:rsid w:val="00BB520D"/>
    <w:rsid w:val="00BF3132"/>
    <w:rsid w:val="00C45248"/>
    <w:rsid w:val="00C6660A"/>
    <w:rsid w:val="00D13386"/>
    <w:rsid w:val="00D4496C"/>
    <w:rsid w:val="00D563ED"/>
    <w:rsid w:val="00DA7108"/>
    <w:rsid w:val="00DC7F01"/>
    <w:rsid w:val="00DE4E75"/>
    <w:rsid w:val="00E02A7E"/>
    <w:rsid w:val="00E350E9"/>
    <w:rsid w:val="00E40055"/>
    <w:rsid w:val="00E873FA"/>
    <w:rsid w:val="00EA06FC"/>
    <w:rsid w:val="00EA1A10"/>
    <w:rsid w:val="00EE5760"/>
    <w:rsid w:val="00F3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B9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85B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uiPriority w:val="9"/>
    <w:qFormat/>
    <w:rsid w:val="00585B9D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5B9D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585B9D"/>
    <w:rPr>
      <w:rFonts w:ascii="Cambria" w:hAnsi="Cambria"/>
      <w:sz w:val="22"/>
    </w:rPr>
  </w:style>
  <w:style w:type="paragraph" w:styleId="a3">
    <w:name w:val="Normal (Web)"/>
    <w:basedOn w:val="a"/>
    <w:uiPriority w:val="99"/>
    <w:rsid w:val="00585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585B9D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85B9D"/>
    <w:rPr>
      <w:rFonts w:cs="Times New Roman"/>
      <w:lang w:val="ru-RU" w:eastAsia="ru-RU" w:bidi="ar-SA"/>
    </w:rPr>
  </w:style>
  <w:style w:type="paragraph" w:customStyle="1" w:styleId="ConsPlusNormal">
    <w:name w:val="ConsPlusNormal"/>
    <w:link w:val="ConsPlusNormal0"/>
    <w:rsid w:val="00585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585B9D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585B9D"/>
    <w:pPr>
      <w:widowControl w:val="0"/>
      <w:ind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rsid w:val="00585B9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85B9D"/>
    <w:rPr>
      <w:rFonts w:cs="Times New Roman"/>
      <w:lang w:val="ru-RU" w:eastAsia="ru-RU" w:bidi="ar-SA"/>
    </w:rPr>
  </w:style>
  <w:style w:type="paragraph" w:customStyle="1" w:styleId="ConsPlusNonformat">
    <w:name w:val="ConsPlusNonformat"/>
    <w:rsid w:val="00585B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585B9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_"/>
    <w:link w:val="17"/>
    <w:locked/>
    <w:rsid w:val="00585B9D"/>
    <w:rPr>
      <w:sz w:val="27"/>
    </w:rPr>
  </w:style>
  <w:style w:type="paragraph" w:customStyle="1" w:styleId="17">
    <w:name w:val="Основной текст17"/>
    <w:basedOn w:val="a"/>
    <w:link w:val="a9"/>
    <w:rsid w:val="00585B9D"/>
    <w:pPr>
      <w:shd w:val="clear" w:color="auto" w:fill="FFFFFF"/>
      <w:spacing w:before="480" w:after="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11">
    <w:name w:val="Заголовок №1_"/>
    <w:link w:val="12"/>
    <w:locked/>
    <w:rsid w:val="00585B9D"/>
    <w:rPr>
      <w:sz w:val="27"/>
    </w:rPr>
  </w:style>
  <w:style w:type="paragraph" w:customStyle="1" w:styleId="12">
    <w:name w:val="Заголовок №1"/>
    <w:basedOn w:val="a"/>
    <w:link w:val="11"/>
    <w:rsid w:val="00585B9D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hAnsi="Times New Roman"/>
      <w:sz w:val="27"/>
      <w:szCs w:val="27"/>
    </w:rPr>
  </w:style>
  <w:style w:type="paragraph" w:styleId="aa">
    <w:name w:val="footer"/>
    <w:basedOn w:val="a"/>
    <w:link w:val="ab"/>
    <w:uiPriority w:val="99"/>
    <w:rsid w:val="00C45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4E89"/>
    <w:rPr>
      <w:rFonts w:ascii="Calibri" w:hAnsi="Calibri"/>
      <w:sz w:val="22"/>
      <w:szCs w:val="22"/>
    </w:rPr>
  </w:style>
  <w:style w:type="character" w:styleId="ac">
    <w:name w:val="page number"/>
    <w:basedOn w:val="a0"/>
    <w:uiPriority w:val="99"/>
    <w:rsid w:val="00C45248"/>
    <w:rPr>
      <w:rFonts w:cs="Times New Roman"/>
    </w:rPr>
  </w:style>
  <w:style w:type="character" w:styleId="ad">
    <w:name w:val="Hyperlink"/>
    <w:basedOn w:val="a0"/>
    <w:uiPriority w:val="99"/>
    <w:rsid w:val="00662B91"/>
    <w:rPr>
      <w:rFonts w:cs="Times New Roman"/>
      <w:color w:val="0066CC"/>
      <w:u w:val="single"/>
    </w:rPr>
  </w:style>
  <w:style w:type="paragraph" w:styleId="ae">
    <w:name w:val="No Spacing"/>
    <w:uiPriority w:val="1"/>
    <w:qFormat/>
    <w:rsid w:val="00662B91"/>
    <w:pPr>
      <w:widowControl w:val="0"/>
    </w:pPr>
    <w:rPr>
      <w:rFonts w:ascii="Courier New" w:hAnsi="Courier New" w:cs="Courier New"/>
    </w:rPr>
  </w:style>
  <w:style w:type="paragraph" w:customStyle="1" w:styleId="s3">
    <w:name w:val="s_3"/>
    <w:basedOn w:val="a"/>
    <w:uiPriority w:val="99"/>
    <w:rsid w:val="00662B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Знак"/>
    <w:basedOn w:val="a"/>
    <w:rsid w:val="002733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basedOn w:val="a0"/>
    <w:rsid w:val="002733FD"/>
    <w:rPr>
      <w:rFonts w:cs="Times New Roman"/>
    </w:rPr>
  </w:style>
  <w:style w:type="paragraph" w:styleId="af0">
    <w:name w:val="Balloon Text"/>
    <w:basedOn w:val="a"/>
    <w:link w:val="af1"/>
    <w:uiPriority w:val="99"/>
    <w:rsid w:val="0027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733FD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853DE8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4430</Words>
  <Characters>25252</Characters>
  <Application>Microsoft Office Word</Application>
  <DocSecurity>0</DocSecurity>
  <Lines>210</Lines>
  <Paragraphs>59</Paragraphs>
  <ScaleCrop>false</ScaleCrop>
  <Company>RePack by SPecialiST</Company>
  <LinksUpToDate>false</LinksUpToDate>
  <CharactersWithSpaces>29623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Подольхи</dc:creator>
  <cp:lastModifiedBy>Рет</cp:lastModifiedBy>
  <cp:revision>2</cp:revision>
  <cp:lastPrinted>2020-07-01T14:52:00Z</cp:lastPrinted>
  <dcterms:created xsi:type="dcterms:W3CDTF">2021-06-03T12:56:00Z</dcterms:created>
  <dcterms:modified xsi:type="dcterms:W3CDTF">2021-06-03T12:56:00Z</dcterms:modified>
</cp:coreProperties>
</file>