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AD" w:rsidRPr="00EE6CAD" w:rsidRDefault="00EE6CAD" w:rsidP="00EE6CAD">
      <w:pPr>
        <w:pStyle w:val="a8"/>
        <w:jc w:val="center"/>
        <w:rPr>
          <w:b/>
          <w:szCs w:val="28"/>
        </w:rPr>
      </w:pPr>
      <w:r w:rsidRPr="00EE6CAD">
        <w:rPr>
          <w:b/>
          <w:szCs w:val="28"/>
        </w:rPr>
        <w:t>РОССИЙСКАЯ ФЕДЕРАЦИЯ БЕЛГОРОДСКАЯ ОБЛАСТЬ</w:t>
      </w: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  <w:r w:rsidRPr="00EE6CAD">
        <w:rPr>
          <w:b/>
          <w:szCs w:val="28"/>
        </w:rPr>
        <w:t>МУНИЦИПАЛЬНЫЙ РАЙОН «ПРОХОРОВСКИЙ РАЙОН»</w:t>
      </w: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  <w:r w:rsidRPr="00EE6CAD">
        <w:rPr>
          <w:b/>
          <w:szCs w:val="28"/>
        </w:rPr>
        <w:t>ЗЕМСКОЕ СОБРАНИЕ</w:t>
      </w:r>
    </w:p>
    <w:p w:rsidR="00EE6CAD" w:rsidRPr="00EE6CAD" w:rsidRDefault="0068508B" w:rsidP="00EE6CAD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РЖАВЕЦ</w:t>
      </w:r>
      <w:r w:rsidR="00EE6CAD" w:rsidRPr="00EE6CAD">
        <w:rPr>
          <w:b/>
          <w:szCs w:val="28"/>
        </w:rPr>
        <w:t>КОГО СЕЛЬСКОГО ПОСЕЛЕНИЯ</w:t>
      </w: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</w:p>
    <w:p w:rsidR="00EE6CAD" w:rsidRPr="00EE6CAD" w:rsidRDefault="002A5DEA" w:rsidP="00EE6CAD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Третье</w:t>
      </w:r>
      <w:r w:rsidR="00EE6CAD" w:rsidRPr="00EE6CAD">
        <w:rPr>
          <w:b/>
          <w:szCs w:val="28"/>
        </w:rPr>
        <w:t xml:space="preserve"> заседание                    </w:t>
      </w:r>
      <w:r w:rsidR="0068508B">
        <w:rPr>
          <w:b/>
          <w:szCs w:val="28"/>
        </w:rPr>
        <w:t xml:space="preserve">                            </w:t>
      </w:r>
      <w:r w:rsidR="00EE6CAD" w:rsidRPr="00EE6CAD">
        <w:rPr>
          <w:b/>
          <w:szCs w:val="28"/>
        </w:rPr>
        <w:t xml:space="preserve">     пятого созыва</w:t>
      </w: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</w:p>
    <w:p w:rsidR="00EE6CAD" w:rsidRPr="00EE6CAD" w:rsidRDefault="00EE6CAD" w:rsidP="00EE6CAD">
      <w:pPr>
        <w:pStyle w:val="a8"/>
        <w:jc w:val="center"/>
        <w:rPr>
          <w:b/>
          <w:szCs w:val="28"/>
        </w:rPr>
      </w:pPr>
    </w:p>
    <w:p w:rsidR="00EE6CAD" w:rsidRPr="00EE6CAD" w:rsidRDefault="00EE6CAD" w:rsidP="00EE6CAD">
      <w:pPr>
        <w:jc w:val="center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b/>
          <w:sz w:val="28"/>
          <w:szCs w:val="28"/>
        </w:rPr>
        <w:t>Р Е Ш Е Н И Е</w:t>
      </w:r>
    </w:p>
    <w:p w:rsidR="00EE6CAD" w:rsidRPr="00EE6CAD" w:rsidRDefault="00EE6CAD" w:rsidP="00EE6CAD">
      <w:pPr>
        <w:jc w:val="center"/>
        <w:rPr>
          <w:rFonts w:ascii="Times New Roman" w:hAnsi="Times New Roman"/>
          <w:sz w:val="28"/>
          <w:szCs w:val="28"/>
        </w:rPr>
      </w:pPr>
      <w:r w:rsidRPr="00EE6CAD">
        <w:rPr>
          <w:sz w:val="28"/>
          <w:szCs w:val="28"/>
        </w:rPr>
        <w:t xml:space="preserve"> </w:t>
      </w:r>
      <w:r w:rsidR="002A5DEA">
        <w:rPr>
          <w:rFonts w:ascii="Times New Roman" w:hAnsi="Times New Roman"/>
          <w:b/>
          <w:sz w:val="28"/>
          <w:szCs w:val="28"/>
        </w:rPr>
        <w:t>«23</w:t>
      </w:r>
      <w:r w:rsidR="00F03FDE">
        <w:rPr>
          <w:rFonts w:ascii="Times New Roman" w:hAnsi="Times New Roman"/>
          <w:b/>
          <w:sz w:val="28"/>
          <w:szCs w:val="28"/>
        </w:rPr>
        <w:t xml:space="preserve">» </w:t>
      </w:r>
      <w:r w:rsidR="002A5DEA">
        <w:rPr>
          <w:rFonts w:ascii="Times New Roman" w:hAnsi="Times New Roman"/>
          <w:b/>
          <w:sz w:val="28"/>
          <w:szCs w:val="28"/>
        </w:rPr>
        <w:t>октября</w:t>
      </w:r>
      <w:r w:rsidRPr="00EE6CAD">
        <w:rPr>
          <w:rFonts w:ascii="Times New Roman" w:hAnsi="Times New Roman"/>
          <w:b/>
          <w:sz w:val="28"/>
          <w:szCs w:val="28"/>
        </w:rPr>
        <w:t xml:space="preserve"> 2023 года                                                            № </w:t>
      </w:r>
      <w:r w:rsidR="002A5DEA">
        <w:rPr>
          <w:rFonts w:ascii="Times New Roman" w:hAnsi="Times New Roman"/>
          <w:b/>
          <w:sz w:val="28"/>
          <w:szCs w:val="28"/>
        </w:rPr>
        <w:t>15</w:t>
      </w:r>
      <w:r w:rsidRPr="00EE6CAD">
        <w:rPr>
          <w:rFonts w:ascii="Times New Roman" w:hAnsi="Times New Roman"/>
          <w:b/>
          <w:sz w:val="28"/>
          <w:szCs w:val="28"/>
        </w:rPr>
        <w:t xml:space="preserve">   </w:t>
      </w:r>
    </w:p>
    <w:p w:rsidR="00EE6CAD" w:rsidRPr="00EE6CAD" w:rsidRDefault="00EE6CAD" w:rsidP="00A905F8">
      <w:pPr>
        <w:pStyle w:val="ConsPlusTitle"/>
        <w:ind w:right="51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05F8" w:rsidRPr="00EE6CAD" w:rsidRDefault="00DE6187" w:rsidP="00A905F8">
      <w:pPr>
        <w:pStyle w:val="ConsPlusTitle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E6CAD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цены продажи земельных участков, находящихся в муниципальной собственности </w:t>
      </w:r>
      <w:r w:rsidR="0068508B">
        <w:rPr>
          <w:rFonts w:ascii="Times New Roman" w:hAnsi="Times New Roman" w:cs="Times New Roman"/>
          <w:color w:val="000000" w:themeColor="text1"/>
          <w:sz w:val="28"/>
          <w:szCs w:val="28"/>
        </w:rPr>
        <w:t>Ржавец</w:t>
      </w:r>
      <w:r w:rsidR="006552CF" w:rsidRPr="006552CF">
        <w:rPr>
          <w:rFonts w:ascii="Times New Roman" w:hAnsi="Times New Roman" w:cs="Times New Roman"/>
          <w:color w:val="000000" w:themeColor="text1"/>
          <w:sz w:val="28"/>
          <w:szCs w:val="28"/>
        </w:rPr>
        <w:t>кого сельского поселения</w:t>
      </w:r>
      <w:r w:rsidRPr="00EE6CAD">
        <w:rPr>
          <w:rFonts w:ascii="Times New Roman" w:hAnsi="Times New Roman" w:cs="Times New Roman"/>
          <w:sz w:val="28"/>
          <w:szCs w:val="28"/>
        </w:rPr>
        <w:t>, предоставленных без проведения торгов</w:t>
      </w:r>
    </w:p>
    <w:p w:rsidR="00A905F8" w:rsidRPr="00EE6CAD" w:rsidRDefault="00A905F8" w:rsidP="00A90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5F8" w:rsidRPr="008F5D7E" w:rsidRDefault="00940393" w:rsidP="00525A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CAD">
        <w:rPr>
          <w:rFonts w:ascii="Times New Roman" w:hAnsi="Times New Roman" w:cs="Times New Roman"/>
          <w:sz w:val="28"/>
          <w:szCs w:val="28"/>
        </w:rPr>
        <w:t xml:space="preserve">В соответствии со статьей 39.4 Земельного кодекса Российской Федерации, </w:t>
      </w:r>
      <w:r w:rsidR="00B10BF3" w:rsidRPr="00EE6CA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32D02" w:rsidRPr="00EE6CAD">
        <w:rPr>
          <w:rFonts w:ascii="Times New Roman" w:hAnsi="Times New Roman" w:cs="Times New Roman"/>
          <w:sz w:val="28"/>
          <w:szCs w:val="28"/>
        </w:rPr>
        <w:t>23.06.2014 года № 171-ФЗ «</w:t>
      </w:r>
      <w:r w:rsidR="00432D02" w:rsidRPr="00EE6CAD">
        <w:rPr>
          <w:rFonts w:ascii="Times New Roman" w:hAnsi="Times New Roman"/>
          <w:sz w:val="28"/>
          <w:szCs w:val="28"/>
        </w:rPr>
        <w:t xml:space="preserve">О внесении изменений в Земельный кодекс Российской Федерации и отдельные законодательные акты </w:t>
      </w:r>
      <w:r w:rsidR="00E1415D" w:rsidRPr="00EE6CAD">
        <w:rPr>
          <w:rFonts w:ascii="Times New Roman" w:hAnsi="Times New Roman"/>
          <w:sz w:val="28"/>
          <w:szCs w:val="28"/>
        </w:rPr>
        <w:t>Р</w:t>
      </w:r>
      <w:r w:rsidR="00432D02" w:rsidRPr="00EE6CAD">
        <w:rPr>
          <w:rFonts w:ascii="Times New Roman" w:hAnsi="Times New Roman"/>
          <w:sz w:val="28"/>
          <w:szCs w:val="28"/>
        </w:rPr>
        <w:t xml:space="preserve">оссийской </w:t>
      </w:r>
      <w:r w:rsidR="00E1415D" w:rsidRPr="00EE6CAD">
        <w:rPr>
          <w:rFonts w:ascii="Times New Roman" w:hAnsi="Times New Roman"/>
          <w:sz w:val="28"/>
          <w:szCs w:val="28"/>
        </w:rPr>
        <w:t>Ф</w:t>
      </w:r>
      <w:r w:rsidR="00432D02" w:rsidRPr="00EE6CAD">
        <w:rPr>
          <w:rFonts w:ascii="Times New Roman" w:hAnsi="Times New Roman"/>
          <w:sz w:val="28"/>
          <w:szCs w:val="28"/>
        </w:rPr>
        <w:t>едерации»</w:t>
      </w:r>
      <w:r w:rsidR="00E1415D" w:rsidRPr="00EE6CAD">
        <w:rPr>
          <w:rFonts w:ascii="Times New Roman" w:hAnsi="Times New Roman"/>
          <w:sz w:val="28"/>
          <w:szCs w:val="28"/>
        </w:rPr>
        <w:t xml:space="preserve">, </w:t>
      </w:r>
      <w:r w:rsidR="00E1415D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Уставом </w:t>
      </w:r>
      <w:r w:rsidR="0068508B">
        <w:rPr>
          <w:rFonts w:ascii="Times New Roman" w:hAnsi="Times New Roman"/>
          <w:color w:val="000000" w:themeColor="text1"/>
          <w:sz w:val="28"/>
          <w:szCs w:val="28"/>
        </w:rPr>
        <w:t>Ржавец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кого сельского поселения муниципального района «Прохоровский район» Белгородской области, земское собрание Холоднянского сельского поселения </w:t>
      </w:r>
      <w:r w:rsidR="008F5D7E" w:rsidRPr="008F5D7E">
        <w:rPr>
          <w:rFonts w:ascii="Times New Roman" w:hAnsi="Times New Roman"/>
          <w:b/>
          <w:color w:val="000000" w:themeColor="text1"/>
          <w:sz w:val="28"/>
          <w:szCs w:val="28"/>
        </w:rPr>
        <w:t>решило</w:t>
      </w:r>
      <w:r w:rsidR="00A905F8"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05F8" w:rsidRPr="00EE6CAD" w:rsidRDefault="00A905F8" w:rsidP="0052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CAD">
        <w:rPr>
          <w:rFonts w:ascii="Times New Roman" w:hAnsi="Times New Roman"/>
          <w:sz w:val="28"/>
          <w:szCs w:val="28"/>
        </w:rPr>
        <w:t xml:space="preserve">1. </w:t>
      </w:r>
      <w:r w:rsidR="001149B4" w:rsidRPr="00EE6CAD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</w:t>
      </w:r>
      <w:hyperlink r:id="rId6" w:history="1">
        <w:r w:rsidR="001149B4" w:rsidRPr="00EE6CAD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="001149B4" w:rsidRPr="00EE6CAD">
        <w:rPr>
          <w:rFonts w:ascii="Times New Roman" w:hAnsi="Times New Roman"/>
          <w:sz w:val="28"/>
          <w:szCs w:val="28"/>
          <w:lang w:eastAsia="ru-RU"/>
        </w:rPr>
        <w:t xml:space="preserve"> определения цены продажи земельных участков, находящихся в </w:t>
      </w:r>
      <w:r w:rsidR="0097164A" w:rsidRPr="00EE6CAD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1149B4" w:rsidRPr="00EE6CAD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="0068508B">
        <w:rPr>
          <w:rFonts w:ascii="Times New Roman" w:hAnsi="Times New Roman"/>
          <w:color w:val="000000" w:themeColor="text1"/>
          <w:sz w:val="28"/>
          <w:szCs w:val="28"/>
        </w:rPr>
        <w:t>Ржавец</w:t>
      </w:r>
      <w:r w:rsidR="0068508B" w:rsidRPr="008F5D7E">
        <w:rPr>
          <w:rFonts w:ascii="Times New Roman" w:hAnsi="Times New Roman"/>
          <w:color w:val="000000" w:themeColor="text1"/>
          <w:sz w:val="28"/>
          <w:szCs w:val="28"/>
        </w:rPr>
        <w:t>кого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5B435B" w:rsidRPr="00EE6C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49B4" w:rsidRPr="00EE6CAD">
        <w:rPr>
          <w:rFonts w:ascii="Times New Roman" w:hAnsi="Times New Roman"/>
          <w:sz w:val="28"/>
          <w:szCs w:val="28"/>
          <w:lang w:eastAsia="ru-RU"/>
        </w:rPr>
        <w:t>предоставляемых без проведения торгов (далее - Порядок)</w:t>
      </w:r>
      <w:r w:rsidRPr="00EE6CAD">
        <w:rPr>
          <w:rFonts w:ascii="Times New Roman" w:hAnsi="Times New Roman"/>
          <w:sz w:val="28"/>
          <w:szCs w:val="28"/>
        </w:rPr>
        <w:t>.</w:t>
      </w:r>
    </w:p>
    <w:p w:rsidR="00A905F8" w:rsidRPr="008F5D7E" w:rsidRDefault="00A905F8" w:rsidP="00525A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2. Разместить на официальном сайте 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 w:rsidR="0068508B">
        <w:rPr>
          <w:rFonts w:ascii="Times New Roman" w:hAnsi="Times New Roman"/>
          <w:color w:val="000000" w:themeColor="text1"/>
          <w:sz w:val="28"/>
          <w:szCs w:val="28"/>
        </w:rPr>
        <w:t>Ржавец</w:t>
      </w:r>
      <w:r w:rsidR="0068508B" w:rsidRPr="008F5D7E">
        <w:rPr>
          <w:rFonts w:ascii="Times New Roman" w:hAnsi="Times New Roman"/>
          <w:color w:val="000000" w:themeColor="text1"/>
          <w:sz w:val="28"/>
          <w:szCs w:val="28"/>
        </w:rPr>
        <w:t>кого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информационн</w:t>
      </w:r>
      <w:r w:rsidR="0068508B" w:rsidRPr="008F5D7E">
        <w:rPr>
          <w:rFonts w:ascii="Times New Roman" w:hAnsi="Times New Roman"/>
          <w:color w:val="000000" w:themeColor="text1"/>
          <w:sz w:val="28"/>
          <w:szCs w:val="28"/>
        </w:rPr>
        <w:t>о -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 телекоммуникационной сети «Интернет».</w:t>
      </w:r>
    </w:p>
    <w:p w:rsidR="00A905F8" w:rsidRPr="008F5D7E" w:rsidRDefault="00525AAC" w:rsidP="00525A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905F8"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905F8" w:rsidRPr="008F5D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Контроль за выполнением решения возложить на постоянную комиссию по бюджету, муниципальной собственности, налогам и экономической политике (</w:t>
      </w:r>
      <w:r w:rsidR="0068508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Н.М. Дудареву</w:t>
      </w:r>
      <w:r w:rsidR="00A905F8" w:rsidRPr="008F5D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:rsidR="00A905F8" w:rsidRPr="008F5D7E" w:rsidRDefault="00A905F8" w:rsidP="00A905F8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CAD" w:rsidRPr="008F5D7E" w:rsidRDefault="00EE6CAD" w:rsidP="00A905F8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CAD" w:rsidRPr="008F5D7E" w:rsidRDefault="00EE6CAD" w:rsidP="00A905F8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5D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685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Ржавец</w:t>
      </w:r>
      <w:r w:rsidRPr="008F5D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кого</w:t>
      </w:r>
    </w:p>
    <w:p w:rsidR="00A905F8" w:rsidRPr="008F5D7E" w:rsidRDefault="00EE6CAD" w:rsidP="00A905F8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5D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</w:t>
      </w:r>
      <w:r w:rsidR="00A905F8" w:rsidRPr="008F5D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r w:rsidR="00685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A905F8" w:rsidRPr="008F5D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685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О.Д. Фадеева</w:t>
      </w:r>
    </w:p>
    <w:p w:rsidR="00A905F8" w:rsidRPr="008F5D7E" w:rsidRDefault="00A905F8" w:rsidP="00A905F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25AAC" w:rsidRPr="008F5D7E" w:rsidRDefault="00525AAC" w:rsidP="00525A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525AAC" w:rsidRPr="008F5D7E" w:rsidRDefault="00EE6CAD" w:rsidP="00525A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Земского собрания</w:t>
      </w:r>
    </w:p>
    <w:p w:rsidR="0095743F" w:rsidRPr="008F5D7E" w:rsidRDefault="0095743F" w:rsidP="00525AA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A5DEA">
        <w:rPr>
          <w:rFonts w:ascii="Times New Roman" w:hAnsi="Times New Roman" w:cs="Times New Roman"/>
          <w:color w:val="000000" w:themeColor="text1"/>
          <w:sz w:val="28"/>
          <w:szCs w:val="28"/>
        </w:rPr>
        <w:t>23.10.</w:t>
      </w:r>
      <w:r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B435B" w:rsidRPr="008F5D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5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15</w:t>
      </w:r>
    </w:p>
    <w:p w:rsidR="0095743F" w:rsidRPr="008F5D7E" w:rsidRDefault="0095743F" w:rsidP="0038072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5743F" w:rsidRPr="008F5D7E" w:rsidRDefault="0095743F" w:rsidP="0095743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5D7E">
        <w:rPr>
          <w:rFonts w:ascii="Times New Roman" w:hAnsi="Times New Roman"/>
          <w:b/>
          <w:color w:val="000000" w:themeColor="text1"/>
          <w:sz w:val="28"/>
          <w:szCs w:val="28"/>
        </w:rPr>
        <w:t>Порядок</w:t>
      </w:r>
    </w:p>
    <w:p w:rsidR="0095743F" w:rsidRPr="008F5D7E" w:rsidRDefault="0095743F" w:rsidP="0095743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5D7E">
        <w:rPr>
          <w:rFonts w:ascii="Times New Roman" w:hAnsi="Times New Roman"/>
          <w:b/>
          <w:color w:val="000000" w:themeColor="text1"/>
          <w:sz w:val="28"/>
          <w:szCs w:val="28"/>
        </w:rPr>
        <w:t>определения цены продажи земельных участков, находящихся в</w:t>
      </w:r>
    </w:p>
    <w:p w:rsidR="0095743F" w:rsidRPr="00EE6CAD" w:rsidRDefault="0095743F" w:rsidP="009574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5D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собственности </w:t>
      </w:r>
      <w:r w:rsidR="0068508B">
        <w:rPr>
          <w:rFonts w:ascii="Times New Roman" w:hAnsi="Times New Roman"/>
          <w:b/>
          <w:color w:val="000000" w:themeColor="text1"/>
          <w:sz w:val="28"/>
          <w:szCs w:val="28"/>
        </w:rPr>
        <w:t>Ржавец</w:t>
      </w:r>
      <w:r w:rsidR="008F5D7E" w:rsidRPr="008F5D7E">
        <w:rPr>
          <w:rFonts w:ascii="Times New Roman" w:hAnsi="Times New Roman"/>
          <w:b/>
          <w:color w:val="000000" w:themeColor="text1"/>
          <w:sz w:val="28"/>
          <w:szCs w:val="28"/>
        </w:rPr>
        <w:t>кого сельского поселения</w:t>
      </w:r>
      <w:r w:rsidRPr="008F5D7E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EE6CAD">
        <w:rPr>
          <w:rFonts w:ascii="Times New Roman" w:hAnsi="Times New Roman"/>
          <w:b/>
          <w:sz w:val="28"/>
          <w:szCs w:val="28"/>
        </w:rPr>
        <w:t xml:space="preserve"> предоставляемых без проведения торгов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участков, находящихся </w:t>
      </w:r>
      <w:r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A5186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собственности </w:t>
      </w:r>
      <w:r w:rsidR="0068508B">
        <w:rPr>
          <w:rFonts w:ascii="Times New Roman" w:hAnsi="Times New Roman"/>
          <w:color w:val="000000" w:themeColor="text1"/>
          <w:sz w:val="28"/>
          <w:szCs w:val="28"/>
        </w:rPr>
        <w:t>Ржавец</w:t>
      </w:r>
      <w:r w:rsidR="0068508B" w:rsidRPr="008F5D7E">
        <w:rPr>
          <w:rFonts w:ascii="Times New Roman" w:hAnsi="Times New Roman"/>
          <w:color w:val="000000" w:themeColor="text1"/>
          <w:sz w:val="28"/>
          <w:szCs w:val="28"/>
        </w:rPr>
        <w:t>кого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E6CAD">
        <w:rPr>
          <w:rFonts w:ascii="Times New Roman" w:hAnsi="Times New Roman"/>
          <w:sz w:val="28"/>
          <w:szCs w:val="28"/>
        </w:rPr>
        <w:t>при заключении договоров купли-продажи таких участков без проведения торгов.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2. Продажа земельных участков, находящихся в </w:t>
      </w:r>
      <w:r w:rsidR="008A5186" w:rsidRPr="00EE6CAD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 w:rsidR="0068508B">
        <w:rPr>
          <w:rFonts w:ascii="Times New Roman" w:hAnsi="Times New Roman"/>
          <w:color w:val="000000" w:themeColor="text1"/>
          <w:sz w:val="28"/>
          <w:szCs w:val="28"/>
        </w:rPr>
        <w:t>Ржавец</w:t>
      </w:r>
      <w:r w:rsidR="0068508B" w:rsidRPr="008F5D7E">
        <w:rPr>
          <w:rFonts w:ascii="Times New Roman" w:hAnsi="Times New Roman"/>
          <w:color w:val="000000" w:themeColor="text1"/>
          <w:sz w:val="28"/>
          <w:szCs w:val="28"/>
        </w:rPr>
        <w:t>кого</w:t>
      </w:r>
      <w:r w:rsidR="008F5D7E" w:rsidRPr="008F5D7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EE6CAD">
        <w:rPr>
          <w:rFonts w:ascii="Times New Roman" w:hAnsi="Times New Roman"/>
          <w:sz w:val="28"/>
          <w:szCs w:val="28"/>
        </w:rPr>
        <w:t xml:space="preserve"> (далее - земельные участки), предоставляемых без проведения торгов, если иное не предусмотрено федеральными</w:t>
      </w:r>
      <w:r w:rsidR="00EE24D9" w:rsidRPr="00EE6CAD">
        <w:rPr>
          <w:rFonts w:ascii="Times New Roman" w:hAnsi="Times New Roman"/>
          <w:sz w:val="28"/>
          <w:szCs w:val="28"/>
        </w:rPr>
        <w:t xml:space="preserve"> и областными</w:t>
      </w:r>
      <w:r w:rsidRPr="00EE6CAD">
        <w:rPr>
          <w:rFonts w:ascii="Times New Roman" w:hAnsi="Times New Roman"/>
          <w:sz w:val="28"/>
          <w:szCs w:val="28"/>
        </w:rPr>
        <w:t xml:space="preserve"> законами, осуществляется по кадастровой стоимости земельных участков, сведения о которой внесены в установленном порядке в Единый государственный реестр недвижимости, за исключением случаев, предусмотренных пунктами 3-7, подпунктом 7.1 пункта 7 настоящего Порядка.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3. Продажа земельных участков, образованных из земельного участка, предоставленного в аренду для комплексного освоения территории, в случаях, предусмотренных пунктами 1, 2 части 2 статьи 39.3 Земельного кодекса Российской Федерации,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Единый государственный реестр недвижимости.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4. Продажа земельных участков из земель сельскохозяйственного назначения гражданам или юридическим лицам в соответствии с частью 4 статьи 10 Федерального закона от 24 июля 2002 года </w:t>
      </w:r>
      <w:r w:rsidR="00F21AD4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101-ФЗ </w:t>
      </w:r>
      <w:r w:rsidR="00F21AD4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F21AD4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 xml:space="preserve"> и частью 3 статьи 6 </w:t>
      </w:r>
      <w:r w:rsidR="00F21AD4" w:rsidRPr="00EE6CAD">
        <w:rPr>
          <w:rFonts w:ascii="Times New Roman" w:hAnsi="Times New Roman"/>
          <w:sz w:val="28"/>
          <w:szCs w:val="28"/>
        </w:rPr>
        <w:t>З</w:t>
      </w:r>
      <w:r w:rsidRPr="00EE6CAD">
        <w:rPr>
          <w:rFonts w:ascii="Times New Roman" w:hAnsi="Times New Roman"/>
          <w:sz w:val="28"/>
          <w:szCs w:val="28"/>
        </w:rPr>
        <w:t xml:space="preserve">акона Белгородской области от 31 декабря 2003 года </w:t>
      </w:r>
      <w:r w:rsidR="00F21AD4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111 </w:t>
      </w:r>
      <w:r w:rsidR="00F21AD4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Об особенностях оборота земель сельскохозяйственного назначения в Белгородской области</w:t>
      </w:r>
      <w:r w:rsidR="00F21AD4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 xml:space="preserve"> осуществляется по рыночной стоимости таких участков.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5. 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N 101-ФЗ </w:t>
      </w:r>
      <w:r w:rsidR="00EE107A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EE107A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 xml:space="preserve">, осуществляется по цене, установленной законом Белгородской области от 31 декабря 2003 </w:t>
      </w:r>
      <w:r w:rsidRPr="00EE6CAD">
        <w:rPr>
          <w:rFonts w:ascii="Times New Roman" w:hAnsi="Times New Roman"/>
          <w:sz w:val="28"/>
          <w:szCs w:val="28"/>
        </w:rPr>
        <w:lastRenderedPageBreak/>
        <w:t xml:space="preserve">года </w:t>
      </w:r>
      <w:r w:rsidR="009F690C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111 </w:t>
      </w:r>
      <w:r w:rsidR="00EE107A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Об особенностях оборота земель сельскохозяйственного назначения в Белгородской области</w:t>
      </w:r>
      <w:r w:rsidR="00EE107A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>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6. Продажа земельных участков гражданам, являющимся собственниками индивидуальных жилых домов, садовых домиков, расположенных на приобретаемых земельных участках, осуществляется по цене, определяемой в размере 60 процентов от кадастровой стоимости соответствующих земельных участков.</w:t>
      </w:r>
    </w:p>
    <w:p w:rsidR="005B435B" w:rsidRPr="00EE6CAD" w:rsidRDefault="0095743F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6.1. Продажа земельных участков гражданам, являющимся собственниками индивидуальных жилых домов, расположенных на приобретаемых земельных участках, осуществляется по цене, определяемой в размере </w:t>
      </w:r>
      <w:r w:rsidR="005B435B" w:rsidRPr="00EE6CAD">
        <w:rPr>
          <w:rFonts w:ascii="Times New Roman" w:hAnsi="Times New Roman"/>
          <w:sz w:val="28"/>
          <w:szCs w:val="28"/>
        </w:rPr>
        <w:t>0,01</w:t>
      </w:r>
      <w:r w:rsidRPr="00EE6CAD">
        <w:rPr>
          <w:rFonts w:ascii="Times New Roman" w:hAnsi="Times New Roman"/>
          <w:sz w:val="28"/>
          <w:szCs w:val="28"/>
        </w:rPr>
        <w:t xml:space="preserve"> процент</w:t>
      </w:r>
      <w:r w:rsidR="005B435B" w:rsidRPr="00EE6CAD">
        <w:rPr>
          <w:rFonts w:ascii="Times New Roman" w:hAnsi="Times New Roman"/>
          <w:sz w:val="28"/>
          <w:szCs w:val="28"/>
        </w:rPr>
        <w:t>а</w:t>
      </w:r>
      <w:r w:rsidRPr="00EE6CAD">
        <w:rPr>
          <w:rFonts w:ascii="Times New Roman" w:hAnsi="Times New Roman"/>
          <w:sz w:val="28"/>
          <w:szCs w:val="28"/>
        </w:rPr>
        <w:t xml:space="preserve"> от кадастровой стоимости, </w:t>
      </w:r>
      <w:r w:rsidR="005B435B" w:rsidRPr="00EE6CAD">
        <w:rPr>
          <w:rFonts w:ascii="Times New Roman" w:hAnsi="Times New Roman"/>
          <w:sz w:val="28"/>
          <w:szCs w:val="28"/>
        </w:rPr>
        <w:t xml:space="preserve">однократно </w:t>
      </w:r>
      <w:r w:rsidRPr="00EE6CAD">
        <w:rPr>
          <w:rFonts w:ascii="Times New Roman" w:hAnsi="Times New Roman"/>
          <w:sz w:val="28"/>
          <w:szCs w:val="28"/>
        </w:rPr>
        <w:t>при продаже земельных участков под</w:t>
      </w:r>
      <w:r w:rsidR="005B435B" w:rsidRPr="00EE6CAD">
        <w:rPr>
          <w:rFonts w:ascii="Times New Roman" w:hAnsi="Times New Roman"/>
          <w:sz w:val="28"/>
          <w:szCs w:val="28"/>
        </w:rPr>
        <w:t xml:space="preserve"> индивидуальными жилыми домами:</w:t>
      </w:r>
    </w:p>
    <w:p w:rsidR="0095743F" w:rsidRPr="00EE6CAD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а) </w:t>
      </w:r>
      <w:r w:rsidR="0095743F" w:rsidRPr="00EE6CAD">
        <w:rPr>
          <w:rFonts w:ascii="Times New Roman" w:hAnsi="Times New Roman"/>
          <w:sz w:val="28"/>
          <w:szCs w:val="28"/>
        </w:rPr>
        <w:t xml:space="preserve">полученными в собственность по программам обеспечения жильем детей-сирот, </w:t>
      </w:r>
      <w:r w:rsidRPr="00EE6CAD">
        <w:rPr>
          <w:rFonts w:ascii="Times New Roman" w:hAnsi="Times New Roman"/>
          <w:sz w:val="28"/>
          <w:szCs w:val="28"/>
        </w:rPr>
        <w:t xml:space="preserve">обеспечение жильем граждан, имеющих детей-инвалидов, </w:t>
      </w:r>
      <w:r w:rsidR="0095743F" w:rsidRPr="00EE6CAD">
        <w:rPr>
          <w:rFonts w:ascii="Times New Roman" w:hAnsi="Times New Roman"/>
          <w:sz w:val="28"/>
          <w:szCs w:val="28"/>
        </w:rPr>
        <w:t xml:space="preserve">переселения граждан из ветхого и аварийного жилья, обеспечения жильем нуждающихся в улучшении жилищных условий </w:t>
      </w:r>
      <w:r w:rsidRPr="00EE6CAD">
        <w:rPr>
          <w:rFonts w:ascii="Times New Roman" w:hAnsi="Times New Roman"/>
          <w:sz w:val="28"/>
          <w:szCs w:val="28"/>
        </w:rPr>
        <w:t xml:space="preserve">малоимущих граждан, обеспечения жильем нуждающихся в улучшении жилищных условий </w:t>
      </w:r>
      <w:r w:rsidR="0095743F" w:rsidRPr="00EE6CAD">
        <w:rPr>
          <w:rFonts w:ascii="Times New Roman" w:hAnsi="Times New Roman"/>
          <w:sz w:val="28"/>
          <w:szCs w:val="28"/>
        </w:rPr>
        <w:t>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закону</w:t>
      </w:r>
      <w:r w:rsidR="009F690C" w:rsidRPr="00EE6CAD">
        <w:rPr>
          <w:rFonts w:ascii="Times New Roman" w:hAnsi="Times New Roman"/>
          <w:sz w:val="28"/>
          <w:szCs w:val="28"/>
        </w:rPr>
        <w:t xml:space="preserve"> от 12 января 1995 года № 5-ФЗ «</w:t>
      </w:r>
      <w:r w:rsidR="0095743F" w:rsidRPr="00EE6CAD">
        <w:rPr>
          <w:rFonts w:ascii="Times New Roman" w:hAnsi="Times New Roman"/>
          <w:sz w:val="28"/>
          <w:szCs w:val="28"/>
        </w:rPr>
        <w:t>О ветеранах</w:t>
      </w:r>
      <w:r w:rsidR="009F690C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>;</w:t>
      </w:r>
    </w:p>
    <w:p w:rsidR="005B435B" w:rsidRPr="00EE6CAD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б) принадлежащими гражданам, имеющим трех и более детей, имеющим право на предоставлении мер социальной защиты в соответствии с законом Белгородской области от 28 декабря 2004 года № 165 «Социальный кодекс Белгородской области»;</w:t>
      </w:r>
    </w:p>
    <w:p w:rsidR="005B435B" w:rsidRPr="00EE6CAD" w:rsidRDefault="005B435B" w:rsidP="009F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в) принадлежащими гражданам, имеющим детей-инвалидов, состоящим на учете в качестве нуждающихся в улучшении жилищных условий». 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7. Продажа земельных участков собственникам расположенных на них зданий, строений, сооружений осуществляется по цене, установленной в соответствии с пунктом 1 статьи 2 Федерального закона от 25 октября 2001 года </w:t>
      </w:r>
      <w:r w:rsidR="0030305C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137-ФЗ </w:t>
      </w:r>
      <w:r w:rsidR="0030305C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 w:rsidR="0030305C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 xml:space="preserve">, статьей 2 </w:t>
      </w:r>
      <w:r w:rsidR="0030305C" w:rsidRPr="00EE6CAD">
        <w:rPr>
          <w:rFonts w:ascii="Times New Roman" w:hAnsi="Times New Roman"/>
          <w:sz w:val="28"/>
          <w:szCs w:val="28"/>
        </w:rPr>
        <w:t>З</w:t>
      </w:r>
      <w:r w:rsidRPr="00EE6CAD">
        <w:rPr>
          <w:rFonts w:ascii="Times New Roman" w:hAnsi="Times New Roman"/>
          <w:sz w:val="28"/>
          <w:szCs w:val="28"/>
        </w:rPr>
        <w:t xml:space="preserve">акона Белгородской области от 12 октября 2009 года </w:t>
      </w:r>
      <w:r w:rsidR="0030305C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303 </w:t>
      </w:r>
      <w:r w:rsidR="0030305C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Об установлении выкупной цены при продаже земельных участков, находящихся в государственной и муниципальной собственности</w:t>
      </w:r>
      <w:r w:rsidR="0030305C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>, в случаях, если: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 xml:space="preserve">а) в период со дня вступления в силу Федерального закона от 25 октября 2001 года </w:t>
      </w:r>
      <w:r w:rsidR="0030305C" w:rsidRPr="00EE6CAD">
        <w:rPr>
          <w:rFonts w:ascii="Times New Roman" w:hAnsi="Times New Roman"/>
          <w:sz w:val="28"/>
          <w:szCs w:val="28"/>
        </w:rPr>
        <w:t>№</w:t>
      </w:r>
      <w:r w:rsidRPr="00EE6CAD">
        <w:rPr>
          <w:rFonts w:ascii="Times New Roman" w:hAnsi="Times New Roman"/>
          <w:sz w:val="28"/>
          <w:szCs w:val="28"/>
        </w:rPr>
        <w:t xml:space="preserve"> 137-ФЗ </w:t>
      </w:r>
      <w:r w:rsidR="0030305C" w:rsidRPr="00EE6CAD">
        <w:rPr>
          <w:rFonts w:ascii="Times New Roman" w:hAnsi="Times New Roman"/>
          <w:sz w:val="28"/>
          <w:szCs w:val="28"/>
        </w:rPr>
        <w:t>«</w:t>
      </w:r>
      <w:r w:rsidRPr="00EE6CAD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 w:rsidR="0030305C" w:rsidRPr="00EE6CAD">
        <w:rPr>
          <w:rFonts w:ascii="Times New Roman" w:hAnsi="Times New Roman"/>
          <w:sz w:val="28"/>
          <w:szCs w:val="28"/>
        </w:rPr>
        <w:t>»</w:t>
      </w:r>
      <w:r w:rsidRPr="00EE6CAD">
        <w:rPr>
          <w:rFonts w:ascii="Times New Roman" w:hAnsi="Times New Roman"/>
          <w:sz w:val="28"/>
          <w:szCs w:val="28"/>
        </w:rPr>
        <w:t xml:space="preserve">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б) такие земельные участки образованы из земельных участков, указанных в абзаце втором настоящего пункта.</w:t>
      </w:r>
    </w:p>
    <w:p w:rsidR="005B435B" w:rsidRPr="00EE6CAD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lastRenderedPageBreak/>
        <w:t>7. Продажа земельных участков собственниками расположенных на них зданий, строений, сооружений осуществляется по цене, установленной в соответствии с пунктом 1 статьи 2 Федерального закона от 25 октября 2001 года № 137-ФЗ 2О введении в действие Земельного кодекса Российской Федерации», статьей 2 Закона Белгородской области от 12 октября 2009 года  № 303 «Об установлении выкупной цены при продаже земельных участков, находящихся в государственной и муниципальной собственности», в случаях, если:</w:t>
      </w:r>
    </w:p>
    <w:p w:rsidR="005B435B" w:rsidRPr="00EE6CAD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а)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участков осуществлено переоформление права постоянного (бессрочного) пользования на право аренды;</w:t>
      </w:r>
    </w:p>
    <w:p w:rsidR="005B435B" w:rsidRPr="00EE6CAD" w:rsidRDefault="005B435B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б) такие земельные участки образованы из земельных участков, указанных в абзаце втором настоящего пункта.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7.1. В случае если кадастровая стоимость земельного участка не определена в установленном порядке и сведения о ней отсутствуют в Едином государственном реестре недвижимости, продажа земельного участка осуществляется по цене, равной рыночной стоимости земельного участка, определенной в соответствии с законодательством Российской Федерации об оценочной деятельности.</w:t>
      </w:r>
    </w:p>
    <w:p w:rsidR="0095743F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8. Продажа земельного участка, расположенного на территории опережающего социально-экономического развития, резиденту территории опережающего социально-экономического развития, своевременно реализовавшему инвестиционный проект с соблюдением условий, предусмотренных соглашением об осуществлении деятельности на территории опережающего социально-экономического развития, осуществляется по цене, определяемой в размере 15 процентов от кадастровой стоимости, при продаже земельных участков под объектами недвижимости.</w:t>
      </w:r>
    </w:p>
    <w:p w:rsidR="00863D29" w:rsidRPr="00EE6CAD" w:rsidRDefault="0095743F" w:rsidP="0095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AD">
        <w:rPr>
          <w:rFonts w:ascii="Times New Roman" w:hAnsi="Times New Roman"/>
          <w:sz w:val="28"/>
          <w:szCs w:val="28"/>
        </w:rPr>
        <w:t>9. При определении цены земельного участка в соответствии с пунктами 2, 5 - 7 настоящего Порядка расчет цены земельного участка производится органом местного самоуправления, уполномоченным в соответствии с действующим законодательством на распоряжение земельным участком. Расчет цены земельного участка является обязательным приложением к распорядительному акту уполномоченного органа местного самоуправления о продаже земельного участка.</w:t>
      </w:r>
    </w:p>
    <w:sectPr w:rsidR="00863D29" w:rsidRPr="00EE6CAD" w:rsidSect="0068508B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357"/>
    <w:multiLevelType w:val="multilevel"/>
    <w:tmpl w:val="9EC6A750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823E9"/>
    <w:multiLevelType w:val="multilevel"/>
    <w:tmpl w:val="D83CF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F05A9"/>
    <w:multiLevelType w:val="multilevel"/>
    <w:tmpl w:val="B4CEDE84"/>
    <w:lvl w:ilvl="0">
      <w:start w:val="1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388"/>
    <w:rsid w:val="0001360E"/>
    <w:rsid w:val="0005676A"/>
    <w:rsid w:val="00064A59"/>
    <w:rsid w:val="00071C62"/>
    <w:rsid w:val="00077EE9"/>
    <w:rsid w:val="000B5E2B"/>
    <w:rsid w:val="000B636D"/>
    <w:rsid w:val="000F53A5"/>
    <w:rsid w:val="001076F0"/>
    <w:rsid w:val="001149B4"/>
    <w:rsid w:val="00130C61"/>
    <w:rsid w:val="00157AD6"/>
    <w:rsid w:val="00171CE9"/>
    <w:rsid w:val="00190907"/>
    <w:rsid w:val="001B22C0"/>
    <w:rsid w:val="001E3DD4"/>
    <w:rsid w:val="001F7660"/>
    <w:rsid w:val="002132FA"/>
    <w:rsid w:val="00226383"/>
    <w:rsid w:val="00272FE3"/>
    <w:rsid w:val="002A5DEA"/>
    <w:rsid w:val="002D1D13"/>
    <w:rsid w:val="002F65A5"/>
    <w:rsid w:val="0030305C"/>
    <w:rsid w:val="00344F2A"/>
    <w:rsid w:val="00363381"/>
    <w:rsid w:val="00380729"/>
    <w:rsid w:val="003872EC"/>
    <w:rsid w:val="003D1388"/>
    <w:rsid w:val="003D5724"/>
    <w:rsid w:val="003F6E55"/>
    <w:rsid w:val="00404E89"/>
    <w:rsid w:val="004166F9"/>
    <w:rsid w:val="00432D02"/>
    <w:rsid w:val="004476AC"/>
    <w:rsid w:val="004A53D2"/>
    <w:rsid w:val="004B0AAE"/>
    <w:rsid w:val="004F0105"/>
    <w:rsid w:val="004F3980"/>
    <w:rsid w:val="00521A1C"/>
    <w:rsid w:val="00525AAC"/>
    <w:rsid w:val="005533A2"/>
    <w:rsid w:val="00556AAB"/>
    <w:rsid w:val="0056731B"/>
    <w:rsid w:val="005810E0"/>
    <w:rsid w:val="00596040"/>
    <w:rsid w:val="005A2DF7"/>
    <w:rsid w:val="005A70EE"/>
    <w:rsid w:val="005B435B"/>
    <w:rsid w:val="0061345D"/>
    <w:rsid w:val="00614F14"/>
    <w:rsid w:val="00634068"/>
    <w:rsid w:val="00634E42"/>
    <w:rsid w:val="00645CAB"/>
    <w:rsid w:val="006552CF"/>
    <w:rsid w:val="00667D3A"/>
    <w:rsid w:val="00670BFB"/>
    <w:rsid w:val="00684A73"/>
    <w:rsid w:val="0068508B"/>
    <w:rsid w:val="006C4838"/>
    <w:rsid w:val="006F293B"/>
    <w:rsid w:val="0072249C"/>
    <w:rsid w:val="007361BF"/>
    <w:rsid w:val="007600DC"/>
    <w:rsid w:val="00761CBA"/>
    <w:rsid w:val="00773F30"/>
    <w:rsid w:val="00783351"/>
    <w:rsid w:val="007B0847"/>
    <w:rsid w:val="007F1B80"/>
    <w:rsid w:val="00805C88"/>
    <w:rsid w:val="008118F5"/>
    <w:rsid w:val="0083253C"/>
    <w:rsid w:val="00842DB5"/>
    <w:rsid w:val="00863D29"/>
    <w:rsid w:val="00886CDE"/>
    <w:rsid w:val="008A5186"/>
    <w:rsid w:val="008B780A"/>
    <w:rsid w:val="008D2A77"/>
    <w:rsid w:val="008F5D7E"/>
    <w:rsid w:val="008F6804"/>
    <w:rsid w:val="00940393"/>
    <w:rsid w:val="00941ACC"/>
    <w:rsid w:val="0095743F"/>
    <w:rsid w:val="0097164A"/>
    <w:rsid w:val="009731DE"/>
    <w:rsid w:val="0098690D"/>
    <w:rsid w:val="009E4DAA"/>
    <w:rsid w:val="009F690C"/>
    <w:rsid w:val="00A22836"/>
    <w:rsid w:val="00A63F21"/>
    <w:rsid w:val="00A905F8"/>
    <w:rsid w:val="00AF3D1C"/>
    <w:rsid w:val="00B10BF3"/>
    <w:rsid w:val="00B422A0"/>
    <w:rsid w:val="00B462CF"/>
    <w:rsid w:val="00B576AA"/>
    <w:rsid w:val="00B62F8C"/>
    <w:rsid w:val="00B7355B"/>
    <w:rsid w:val="00B758F3"/>
    <w:rsid w:val="00BA6887"/>
    <w:rsid w:val="00BB3C31"/>
    <w:rsid w:val="00BC0DE9"/>
    <w:rsid w:val="00BD393D"/>
    <w:rsid w:val="00BD43B5"/>
    <w:rsid w:val="00BD50AF"/>
    <w:rsid w:val="00BF3C97"/>
    <w:rsid w:val="00C22049"/>
    <w:rsid w:val="00C431E8"/>
    <w:rsid w:val="00C44268"/>
    <w:rsid w:val="00C56C02"/>
    <w:rsid w:val="00C709CA"/>
    <w:rsid w:val="00CA0B2F"/>
    <w:rsid w:val="00CD1B0E"/>
    <w:rsid w:val="00CD41D9"/>
    <w:rsid w:val="00CE15A0"/>
    <w:rsid w:val="00CE2D29"/>
    <w:rsid w:val="00CE464B"/>
    <w:rsid w:val="00CE51E0"/>
    <w:rsid w:val="00CF0A31"/>
    <w:rsid w:val="00CF7A04"/>
    <w:rsid w:val="00D00379"/>
    <w:rsid w:val="00DB4AB8"/>
    <w:rsid w:val="00DE261E"/>
    <w:rsid w:val="00DE6187"/>
    <w:rsid w:val="00DF03BB"/>
    <w:rsid w:val="00E10659"/>
    <w:rsid w:val="00E1415D"/>
    <w:rsid w:val="00E27483"/>
    <w:rsid w:val="00E47D35"/>
    <w:rsid w:val="00E51FEC"/>
    <w:rsid w:val="00E81F50"/>
    <w:rsid w:val="00E85402"/>
    <w:rsid w:val="00EB181D"/>
    <w:rsid w:val="00EC40C5"/>
    <w:rsid w:val="00EE107A"/>
    <w:rsid w:val="00EE24D9"/>
    <w:rsid w:val="00EE6CAD"/>
    <w:rsid w:val="00F01868"/>
    <w:rsid w:val="00F03FDE"/>
    <w:rsid w:val="00F21AD4"/>
    <w:rsid w:val="00F54F38"/>
    <w:rsid w:val="00F72941"/>
    <w:rsid w:val="00F775FC"/>
    <w:rsid w:val="00F77C46"/>
    <w:rsid w:val="00F80927"/>
    <w:rsid w:val="00FA4042"/>
    <w:rsid w:val="00FA454B"/>
    <w:rsid w:val="00FB2F93"/>
    <w:rsid w:val="00FC79AF"/>
    <w:rsid w:val="00FE717F"/>
    <w:rsid w:val="00FE7E0C"/>
    <w:rsid w:val="00FF1C50"/>
    <w:rsid w:val="00FF3240"/>
    <w:rsid w:val="00FF3547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3F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0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00379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uiPriority w:val="99"/>
    <w:rsid w:val="0010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CE51E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E51E0"/>
    <w:rPr>
      <w:rFonts w:cs="Times New Roman"/>
    </w:rPr>
  </w:style>
  <w:style w:type="character" w:styleId="a6">
    <w:name w:val="Hyperlink"/>
    <w:basedOn w:val="a0"/>
    <w:uiPriority w:val="99"/>
    <w:semiHidden/>
    <w:rsid w:val="00CE51E0"/>
    <w:rPr>
      <w:rFonts w:cs="Times New Roman"/>
      <w:color w:val="0000FF"/>
      <w:u w:val="single"/>
    </w:rPr>
  </w:style>
  <w:style w:type="paragraph" w:customStyle="1" w:styleId="ConsPlusNormal">
    <w:name w:val="ConsPlusNormal"/>
    <w:rsid w:val="009E4DA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9E4DA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2">
    <w:name w:val="Основной текст (2)_"/>
    <w:basedOn w:val="a0"/>
    <w:link w:val="20"/>
    <w:rsid w:val="001F766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7660"/>
    <w:pPr>
      <w:widowControl w:val="0"/>
      <w:shd w:val="clear" w:color="auto" w:fill="FFFFFF"/>
      <w:spacing w:before="340" w:after="560" w:line="310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D41D9"/>
    <w:pPr>
      <w:ind w:left="720"/>
      <w:contextualSpacing/>
    </w:pPr>
  </w:style>
  <w:style w:type="paragraph" w:styleId="a8">
    <w:name w:val="No Spacing"/>
    <w:uiPriority w:val="1"/>
    <w:qFormat/>
    <w:rsid w:val="00EE6CAD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87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0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999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84671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4332D60EB77F22DD16BB3E319C6EF62E9C8E8C87DF2FCD21FB5D826EB3A650883BF77DD7BA5E4AB9C37F563F72DB35C508099B7F29C22ABA38B2RA7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F522-FE6F-4393-8D4A-288C9DC6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Рет</cp:lastModifiedBy>
  <cp:revision>2</cp:revision>
  <cp:lastPrinted>2023-10-13T09:53:00Z</cp:lastPrinted>
  <dcterms:created xsi:type="dcterms:W3CDTF">2023-10-27T06:21:00Z</dcterms:created>
  <dcterms:modified xsi:type="dcterms:W3CDTF">2023-10-27T06:21:00Z</dcterms:modified>
</cp:coreProperties>
</file>